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A366BE" w14:textId="45AF6FE2" w:rsidR="00D62B62" w:rsidRPr="0082398F" w:rsidRDefault="0082398F" w:rsidP="00D62B62">
      <w:pPr>
        <w:pStyle w:val="Nzev"/>
        <w:rPr>
          <w:sz w:val="54"/>
          <w:szCs w:val="54"/>
        </w:rPr>
      </w:pPr>
      <w:r w:rsidRPr="0082398F">
        <w:rPr>
          <w:sz w:val="54"/>
          <w:szCs w:val="54"/>
        </w:rPr>
        <w:t xml:space="preserve">„Výstrahy ČHMÚ“ </w:t>
      </w:r>
      <w:r w:rsidR="00D62B62" w:rsidRPr="0082398F">
        <w:rPr>
          <w:sz w:val="54"/>
          <w:szCs w:val="54"/>
        </w:rPr>
        <w:t>p</w:t>
      </w:r>
      <w:r w:rsidR="00EC06C9">
        <w:rPr>
          <w:sz w:val="54"/>
          <w:szCs w:val="54"/>
        </w:rPr>
        <w:t xml:space="preserve">římo </w:t>
      </w:r>
      <w:r w:rsidR="00D62B62" w:rsidRPr="0082398F">
        <w:rPr>
          <w:sz w:val="54"/>
          <w:szCs w:val="54"/>
        </w:rPr>
        <w:t>starostům a samosprávám</w:t>
      </w:r>
      <w:r w:rsidR="00A51913">
        <w:rPr>
          <w:sz w:val="54"/>
          <w:szCs w:val="54"/>
        </w:rPr>
        <w:t>.</w:t>
      </w:r>
    </w:p>
    <w:p w14:paraId="529887B3" w14:textId="39532A8C" w:rsidR="004E7C47" w:rsidRDefault="00EC06C9" w:rsidP="00D62B62">
      <w:pPr>
        <w:jc w:val="both"/>
        <w:rPr>
          <w:color w:val="14387F"/>
          <w:sz w:val="22"/>
          <w:szCs w:val="22"/>
        </w:rPr>
      </w:pPr>
      <w:r>
        <w:rPr>
          <w:b/>
          <w:noProof/>
          <w:color w:val="14387F"/>
          <w:sz w:val="22"/>
          <w:szCs w:val="22"/>
          <w:lang w:eastAsia="cs-CZ"/>
        </w:rPr>
        <w:t>Rychleji a adresněji informace o akutním ohrožení bouřkami či povodněmi jednoduše prostřednictvím SMS - n</w:t>
      </w:r>
      <w:r w:rsidR="00D62B62" w:rsidRPr="00D62B62">
        <w:rPr>
          <w:b/>
          <w:noProof/>
          <w:color w:val="14387F"/>
          <w:sz w:val="22"/>
          <w:szCs w:val="22"/>
          <w:lang w:eastAsia="cs-CZ"/>
        </w:rPr>
        <w:t xml:space="preserve">ovou </w:t>
      </w:r>
      <w:r>
        <w:rPr>
          <w:b/>
          <w:noProof/>
          <w:color w:val="14387F"/>
          <w:sz w:val="22"/>
          <w:szCs w:val="22"/>
          <w:lang w:eastAsia="cs-CZ"/>
        </w:rPr>
        <w:t xml:space="preserve">službu </w:t>
      </w:r>
      <w:r w:rsidR="00D62B62" w:rsidRPr="00D62B62">
        <w:rPr>
          <w:b/>
          <w:noProof/>
          <w:color w:val="14387F"/>
          <w:sz w:val="22"/>
          <w:szCs w:val="22"/>
          <w:lang w:eastAsia="cs-CZ"/>
        </w:rPr>
        <w:t>„Výstrahy ČHMÚ“ vyvinul Český hydrometeorologický ústav (ČHMÚ) ve spolupráci se starosty a zástupci krajů. Sloužit má nejen jim, ale i krizovým tajemníkům, povodňovým komisím a dalším uživatelům z řad samospráv. V rámci neustálého zlepšování je cílem co nejrychleji sdílet informace v době hrozících nebezpečný</w:t>
      </w:r>
      <w:r w:rsidR="0082398F">
        <w:rPr>
          <w:b/>
          <w:noProof/>
          <w:color w:val="14387F"/>
          <w:sz w:val="22"/>
          <w:szCs w:val="22"/>
          <w:lang w:eastAsia="cs-CZ"/>
        </w:rPr>
        <w:t>ch hydrometeorologických jevů a</w:t>
      </w:r>
      <w:r w:rsidR="00D62B62" w:rsidRPr="00D62B62">
        <w:rPr>
          <w:b/>
          <w:noProof/>
          <w:color w:val="14387F"/>
          <w:sz w:val="22"/>
          <w:szCs w:val="22"/>
          <w:lang w:eastAsia="cs-CZ"/>
        </w:rPr>
        <w:t xml:space="preserve"> to pro konkrétní lokalitu, o jejíž bezpečí se starostové a další činitelé mohou včas postarat. Díky ní je možné okamžitě varovat obyvatele své obce, </w:t>
      </w:r>
      <w:r>
        <w:rPr>
          <w:b/>
          <w:noProof/>
          <w:color w:val="14387F"/>
          <w:sz w:val="22"/>
          <w:szCs w:val="22"/>
          <w:lang w:eastAsia="cs-CZ"/>
        </w:rPr>
        <w:t>či rozhodovat o provedení</w:t>
      </w:r>
      <w:r w:rsidR="00D62B62" w:rsidRPr="00D62B62">
        <w:rPr>
          <w:b/>
          <w:noProof/>
          <w:color w:val="14387F"/>
          <w:sz w:val="22"/>
          <w:szCs w:val="22"/>
          <w:lang w:eastAsia="cs-CZ"/>
        </w:rPr>
        <w:t xml:space="preserve"> opatření </w:t>
      </w:r>
      <w:r>
        <w:rPr>
          <w:b/>
          <w:noProof/>
          <w:color w:val="14387F"/>
          <w:sz w:val="22"/>
          <w:szCs w:val="22"/>
          <w:lang w:eastAsia="cs-CZ"/>
        </w:rPr>
        <w:t xml:space="preserve">nutných </w:t>
      </w:r>
      <w:r w:rsidR="00D62B62" w:rsidRPr="00D62B62">
        <w:rPr>
          <w:b/>
          <w:noProof/>
          <w:color w:val="14387F"/>
          <w:sz w:val="22"/>
          <w:szCs w:val="22"/>
          <w:lang w:eastAsia="cs-CZ"/>
        </w:rPr>
        <w:t>k o</w:t>
      </w:r>
      <w:r w:rsidR="00D62B62">
        <w:rPr>
          <w:b/>
          <w:noProof/>
          <w:color w:val="14387F"/>
          <w:sz w:val="22"/>
          <w:szCs w:val="22"/>
          <w:lang w:eastAsia="cs-CZ"/>
        </w:rPr>
        <w:t>chraně životů, zdraví a majetku.</w:t>
      </w:r>
    </w:p>
    <w:p w14:paraId="2086B169" w14:textId="77777777" w:rsidR="00D62B62" w:rsidRDefault="00D62B62" w:rsidP="00D62B62">
      <w:pPr>
        <w:jc w:val="both"/>
        <w:rPr>
          <w:color w:val="14387F"/>
          <w:sz w:val="22"/>
          <w:szCs w:val="22"/>
        </w:rPr>
      </w:pPr>
      <w:r w:rsidRPr="00D62B62">
        <w:rPr>
          <w:i/>
          <w:color w:val="14387F"/>
          <w:sz w:val="22"/>
          <w:szCs w:val="22"/>
        </w:rPr>
        <w:t xml:space="preserve">„Průzkumem mezi starosty a zástupci krajů jsme si ověřili, že jejich hlavním požadavkem je dostávat pouze relevantní informace - tedy takové, které jsou určeny přímo pro jejich území a které představují okamžité nebezpečí. A to nejlépe ve formě SMS s odkazem na další informace,“ </w:t>
      </w:r>
      <w:r w:rsidRPr="00D62B62">
        <w:rPr>
          <w:color w:val="14387F"/>
          <w:sz w:val="22"/>
          <w:szCs w:val="22"/>
        </w:rPr>
        <w:t xml:space="preserve">říká ředitel </w:t>
      </w:r>
      <w:r>
        <w:rPr>
          <w:color w:val="14387F"/>
          <w:sz w:val="22"/>
          <w:szCs w:val="22"/>
        </w:rPr>
        <w:t>ČHMÚ Mark Rieder</w:t>
      </w:r>
      <w:r w:rsidRPr="00D62B62">
        <w:rPr>
          <w:color w:val="14387F"/>
          <w:sz w:val="22"/>
          <w:szCs w:val="22"/>
        </w:rPr>
        <w:t xml:space="preserve">. </w:t>
      </w:r>
    </w:p>
    <w:p w14:paraId="45EE051A" w14:textId="4C50575F" w:rsidR="00EC06C9" w:rsidRPr="004E7C47" w:rsidRDefault="00EC06C9" w:rsidP="00EC06C9">
      <w:pPr>
        <w:jc w:val="both"/>
        <w:rPr>
          <w:color w:val="14387F"/>
          <w:sz w:val="22"/>
          <w:szCs w:val="22"/>
        </w:rPr>
      </w:pPr>
      <w:r>
        <w:rPr>
          <w:color w:val="14387F"/>
          <w:sz w:val="22"/>
          <w:szCs w:val="22"/>
        </w:rPr>
        <w:t>Díky principu služby a možnostem jejího nastavení u</w:t>
      </w:r>
      <w:r w:rsidRPr="00D62B62">
        <w:rPr>
          <w:color w:val="14387F"/>
          <w:sz w:val="22"/>
          <w:szCs w:val="22"/>
        </w:rPr>
        <w:t xml:space="preserve">živatelům nehrozí zahlcení nevyužitelnými daty, ale naopak se k nim </w:t>
      </w:r>
      <w:r>
        <w:rPr>
          <w:color w:val="14387F"/>
          <w:sz w:val="22"/>
          <w:szCs w:val="22"/>
        </w:rPr>
        <w:t xml:space="preserve">tím nejrychlejším možným způsobem </w:t>
      </w:r>
      <w:r w:rsidRPr="00D62B62">
        <w:rPr>
          <w:color w:val="14387F"/>
          <w:sz w:val="22"/>
          <w:szCs w:val="22"/>
        </w:rPr>
        <w:t>dostanou jen relevantní a důležité informace</w:t>
      </w:r>
      <w:r>
        <w:rPr>
          <w:color w:val="14387F"/>
          <w:sz w:val="22"/>
          <w:szCs w:val="22"/>
        </w:rPr>
        <w:t xml:space="preserve">, díky nimž </w:t>
      </w:r>
      <w:r w:rsidRPr="00D62B62">
        <w:rPr>
          <w:color w:val="14387F"/>
          <w:sz w:val="22"/>
          <w:szCs w:val="22"/>
        </w:rPr>
        <w:t>mohou</w:t>
      </w:r>
      <w:r>
        <w:rPr>
          <w:color w:val="14387F"/>
          <w:sz w:val="22"/>
          <w:szCs w:val="22"/>
        </w:rPr>
        <w:t xml:space="preserve"> starostové</w:t>
      </w:r>
      <w:r w:rsidRPr="00D62B62">
        <w:rPr>
          <w:color w:val="14387F"/>
          <w:sz w:val="22"/>
          <w:szCs w:val="22"/>
        </w:rPr>
        <w:t xml:space="preserve"> učinit včasná rozhodnutí, a ochránit tak obyvatelstvo před následky nebezpečných hydrometeorologických jevů..</w:t>
      </w:r>
    </w:p>
    <w:p w14:paraId="2C9811F2" w14:textId="57469DC5" w:rsidR="000B0E71" w:rsidRDefault="00EC06C9" w:rsidP="00EC06C9">
      <w:pPr>
        <w:jc w:val="both"/>
        <w:rPr>
          <w:color w:val="14387F"/>
          <w:sz w:val="22"/>
          <w:szCs w:val="22"/>
        </w:rPr>
      </w:pPr>
      <w:r w:rsidRPr="00D62B62">
        <w:rPr>
          <w:i/>
          <w:color w:val="14387F"/>
          <w:sz w:val="22"/>
          <w:szCs w:val="22"/>
        </w:rPr>
        <w:t xml:space="preserve"> </w:t>
      </w:r>
      <w:r w:rsidR="00D62B62" w:rsidRPr="00D62B62">
        <w:rPr>
          <w:i/>
          <w:color w:val="14387F"/>
          <w:sz w:val="22"/>
          <w:szCs w:val="22"/>
        </w:rPr>
        <w:t>„Tento systém jsme nyní uv</w:t>
      </w:r>
      <w:r w:rsidR="0082398F">
        <w:rPr>
          <w:i/>
          <w:color w:val="14387F"/>
          <w:sz w:val="22"/>
          <w:szCs w:val="22"/>
        </w:rPr>
        <w:t>edli do provozu a dáváme ho</w:t>
      </w:r>
      <w:r w:rsidR="00D62B62" w:rsidRPr="00D62B62">
        <w:rPr>
          <w:i/>
          <w:color w:val="14387F"/>
          <w:sz w:val="22"/>
          <w:szCs w:val="22"/>
        </w:rPr>
        <w:t xml:space="preserve"> k dispozici starostům, zástupcům krajů a samospráv a také dalším </w:t>
      </w:r>
      <w:r w:rsidR="0082398F">
        <w:rPr>
          <w:i/>
          <w:color w:val="14387F"/>
          <w:sz w:val="22"/>
          <w:szCs w:val="22"/>
        </w:rPr>
        <w:t>veřejným činitelům</w:t>
      </w:r>
      <w:r w:rsidR="00D62B62" w:rsidRPr="00D62B62">
        <w:rPr>
          <w:i/>
          <w:color w:val="14387F"/>
          <w:sz w:val="22"/>
          <w:szCs w:val="22"/>
        </w:rPr>
        <w:t>. Budeme rádi, když nová aplikace pomůže uživatelům při jejich práci v</w:t>
      </w:r>
      <w:r w:rsidR="0082398F">
        <w:rPr>
          <w:i/>
          <w:color w:val="14387F"/>
          <w:sz w:val="22"/>
          <w:szCs w:val="22"/>
        </w:rPr>
        <w:t> </w:t>
      </w:r>
      <w:r w:rsidR="00D62B62" w:rsidRPr="00D62B62">
        <w:rPr>
          <w:i/>
          <w:color w:val="14387F"/>
          <w:sz w:val="22"/>
          <w:szCs w:val="22"/>
        </w:rPr>
        <w:t>obci</w:t>
      </w:r>
      <w:r w:rsidR="0082398F">
        <w:rPr>
          <w:i/>
          <w:color w:val="14387F"/>
          <w:sz w:val="22"/>
          <w:szCs w:val="22"/>
        </w:rPr>
        <w:t>,</w:t>
      </w:r>
      <w:r w:rsidR="00D62B62" w:rsidRPr="00D62B62">
        <w:rPr>
          <w:i/>
          <w:color w:val="14387F"/>
          <w:sz w:val="22"/>
          <w:szCs w:val="22"/>
        </w:rPr>
        <w:t xml:space="preserve"> nebo v kraji,“</w:t>
      </w:r>
      <w:r w:rsidR="00D62B62">
        <w:rPr>
          <w:color w:val="14387F"/>
          <w:sz w:val="22"/>
          <w:szCs w:val="22"/>
        </w:rPr>
        <w:t xml:space="preserve"> dodává ředitel úseku hydrologie Jan Daňhelka.</w:t>
      </w:r>
    </w:p>
    <w:p w14:paraId="3BDA4FF4" w14:textId="77777777" w:rsidR="008933C8" w:rsidRDefault="008933C8" w:rsidP="00D62B62">
      <w:pPr>
        <w:jc w:val="both"/>
        <w:rPr>
          <w:b/>
          <w:color w:val="14387F"/>
          <w:sz w:val="22"/>
          <w:szCs w:val="22"/>
        </w:rPr>
      </w:pPr>
    </w:p>
    <w:p w14:paraId="063E7FB3" w14:textId="77777777" w:rsidR="00D62B62" w:rsidRDefault="00D62B62" w:rsidP="00D62B62">
      <w:pPr>
        <w:jc w:val="both"/>
        <w:rPr>
          <w:b/>
          <w:color w:val="14387F"/>
          <w:sz w:val="22"/>
          <w:szCs w:val="22"/>
        </w:rPr>
      </w:pPr>
    </w:p>
    <w:p w14:paraId="0DC0D425" w14:textId="6A05381F" w:rsidR="004E7C47" w:rsidRDefault="004E7C47" w:rsidP="00D62B62">
      <w:pPr>
        <w:jc w:val="both"/>
        <w:rPr>
          <w:color w:val="14387F"/>
          <w:sz w:val="22"/>
          <w:szCs w:val="22"/>
        </w:rPr>
      </w:pPr>
    </w:p>
    <w:p w14:paraId="6546EF13" w14:textId="77777777" w:rsidR="0082398F" w:rsidRDefault="0082398F" w:rsidP="00D62B62">
      <w:pPr>
        <w:jc w:val="both"/>
        <w:rPr>
          <w:color w:val="14387F"/>
          <w:sz w:val="22"/>
          <w:szCs w:val="22"/>
        </w:rPr>
      </w:pPr>
    </w:p>
    <w:p w14:paraId="6973F03B" w14:textId="398100A0" w:rsidR="00D62B62" w:rsidRPr="00D62B62" w:rsidRDefault="00D62B62" w:rsidP="00D62B62">
      <w:pPr>
        <w:jc w:val="both"/>
        <w:rPr>
          <w:rFonts w:ascii="Arial" w:hAnsi="Arial" w:cs="Arial"/>
          <w:b/>
          <w:color w:val="14387F"/>
          <w:sz w:val="28"/>
          <w:szCs w:val="22"/>
        </w:rPr>
      </w:pPr>
      <w:r w:rsidRPr="00D62B62">
        <w:rPr>
          <w:rFonts w:ascii="Arial" w:hAnsi="Arial" w:cs="Arial"/>
          <w:b/>
          <w:color w:val="14387F"/>
          <w:sz w:val="28"/>
          <w:szCs w:val="22"/>
        </w:rPr>
        <w:t xml:space="preserve">Jak </w:t>
      </w:r>
      <w:r w:rsidR="00EC06C9">
        <w:rPr>
          <w:rFonts w:ascii="Arial" w:hAnsi="Arial" w:cs="Arial"/>
          <w:b/>
          <w:color w:val="14387F"/>
          <w:sz w:val="28"/>
          <w:szCs w:val="22"/>
        </w:rPr>
        <w:t xml:space="preserve">služba </w:t>
      </w:r>
      <w:r w:rsidRPr="00D62B62">
        <w:rPr>
          <w:rFonts w:ascii="Arial" w:hAnsi="Arial" w:cs="Arial"/>
          <w:b/>
          <w:color w:val="14387F"/>
          <w:sz w:val="28"/>
          <w:szCs w:val="22"/>
        </w:rPr>
        <w:t>funguje?</w:t>
      </w:r>
    </w:p>
    <w:p w14:paraId="6F083238" w14:textId="7210F797" w:rsidR="000A2798" w:rsidRPr="000A2798" w:rsidRDefault="00EC06C9" w:rsidP="000A2798">
      <w:pPr>
        <w:jc w:val="both"/>
        <w:rPr>
          <w:color w:val="14387F"/>
          <w:sz w:val="22"/>
          <w:szCs w:val="22"/>
        </w:rPr>
      </w:pPr>
      <w:r>
        <w:rPr>
          <w:color w:val="14387F"/>
          <w:sz w:val="22"/>
          <w:szCs w:val="22"/>
        </w:rPr>
        <w:t xml:space="preserve">Starostové a krizoví pracovníci mohou požádat o registraci na </w:t>
      </w:r>
      <w:hyperlink r:id="rId8" w:history="1">
        <w:r w:rsidRPr="002A4D62">
          <w:rPr>
            <w:rStyle w:val="Hypertextovodkaz"/>
            <w:sz w:val="22"/>
            <w:szCs w:val="22"/>
          </w:rPr>
          <w:t>chmu.vystrahy@chmi.cz</w:t>
        </w:r>
      </w:hyperlink>
      <w:r>
        <w:rPr>
          <w:color w:val="14387F"/>
          <w:sz w:val="22"/>
          <w:szCs w:val="22"/>
        </w:rPr>
        <w:t>, stačí uvést jméno, mobilní kontakt, e-mail a lokalitu. Jejich žádost bude ověřena administrátory</w:t>
      </w:r>
      <w:r w:rsidR="00ED3877">
        <w:rPr>
          <w:color w:val="14387F"/>
          <w:sz w:val="22"/>
          <w:szCs w:val="22"/>
        </w:rPr>
        <w:t xml:space="preserve"> systému a po schválení obdrží pokyny k vytvoření hesla do systému registrací.</w:t>
      </w:r>
      <w:r>
        <w:rPr>
          <w:color w:val="14387F"/>
          <w:sz w:val="22"/>
          <w:szCs w:val="22"/>
        </w:rPr>
        <w:t xml:space="preserve"> </w:t>
      </w:r>
      <w:r w:rsidR="000A2798" w:rsidRPr="000A2798">
        <w:rPr>
          <w:color w:val="14387F"/>
          <w:sz w:val="22"/>
          <w:szCs w:val="22"/>
        </w:rPr>
        <w:t xml:space="preserve">Pak už stačí jen </w:t>
      </w:r>
      <w:r w:rsidR="00ED3877">
        <w:rPr>
          <w:color w:val="14387F"/>
          <w:sz w:val="22"/>
          <w:szCs w:val="22"/>
        </w:rPr>
        <w:t>n</w:t>
      </w:r>
      <w:r w:rsidR="000A2798" w:rsidRPr="000A2798">
        <w:rPr>
          <w:color w:val="14387F"/>
          <w:sz w:val="22"/>
          <w:szCs w:val="22"/>
        </w:rPr>
        <w:t xml:space="preserve">a </w:t>
      </w:r>
      <w:r w:rsidR="00ED3877">
        <w:rPr>
          <w:color w:val="14387F"/>
          <w:sz w:val="22"/>
          <w:szCs w:val="22"/>
        </w:rPr>
        <w:t xml:space="preserve">mobilním </w:t>
      </w:r>
      <w:r w:rsidR="000A2798" w:rsidRPr="000A2798">
        <w:rPr>
          <w:color w:val="14387F"/>
          <w:sz w:val="22"/>
          <w:szCs w:val="22"/>
        </w:rPr>
        <w:t xml:space="preserve">telefonu </w:t>
      </w:r>
      <w:r w:rsidR="00ED3877">
        <w:rPr>
          <w:color w:val="14387F"/>
          <w:sz w:val="22"/>
          <w:szCs w:val="22"/>
        </w:rPr>
        <w:t xml:space="preserve">vyhledat </w:t>
      </w:r>
      <w:r w:rsidR="000A2798" w:rsidRPr="000A2798">
        <w:rPr>
          <w:color w:val="14387F"/>
          <w:sz w:val="22"/>
          <w:szCs w:val="22"/>
        </w:rPr>
        <w:t>stránku https://vystrahy.chmi.cz/install, odsouhlas</w:t>
      </w:r>
      <w:r w:rsidR="00ED3877">
        <w:rPr>
          <w:color w:val="14387F"/>
          <w:sz w:val="22"/>
          <w:szCs w:val="22"/>
        </w:rPr>
        <w:t>it</w:t>
      </w:r>
      <w:r w:rsidR="000A2798" w:rsidRPr="000A2798">
        <w:rPr>
          <w:color w:val="14387F"/>
          <w:sz w:val="22"/>
          <w:szCs w:val="22"/>
        </w:rPr>
        <w:t xml:space="preserve"> instalaci </w:t>
      </w:r>
      <w:r w:rsidR="00ED3877">
        <w:rPr>
          <w:color w:val="14387F"/>
          <w:sz w:val="22"/>
          <w:szCs w:val="22"/>
        </w:rPr>
        <w:t xml:space="preserve">aplikace pro správu profilu </w:t>
      </w:r>
      <w:r w:rsidR="000A2798" w:rsidRPr="000A2798">
        <w:rPr>
          <w:color w:val="14387F"/>
          <w:sz w:val="22"/>
          <w:szCs w:val="22"/>
        </w:rPr>
        <w:t xml:space="preserve">a </w:t>
      </w:r>
      <w:r w:rsidR="00ED3877">
        <w:rPr>
          <w:color w:val="14387F"/>
          <w:sz w:val="22"/>
          <w:szCs w:val="22"/>
        </w:rPr>
        <w:t xml:space="preserve">v ní </w:t>
      </w:r>
      <w:r w:rsidR="000A2798" w:rsidRPr="000A2798">
        <w:rPr>
          <w:color w:val="14387F"/>
          <w:sz w:val="22"/>
          <w:szCs w:val="22"/>
        </w:rPr>
        <w:t xml:space="preserve">vyplnění registračních údajů. </w:t>
      </w:r>
    </w:p>
    <w:p w14:paraId="287B9105" w14:textId="0EC284D7" w:rsidR="000A2798" w:rsidRPr="000A2798" w:rsidRDefault="000A2798" w:rsidP="000A2798">
      <w:pPr>
        <w:jc w:val="both"/>
        <w:rPr>
          <w:color w:val="14387F"/>
          <w:sz w:val="22"/>
          <w:szCs w:val="22"/>
        </w:rPr>
      </w:pPr>
      <w:r w:rsidRPr="000A2798">
        <w:rPr>
          <w:color w:val="14387F"/>
          <w:sz w:val="22"/>
          <w:szCs w:val="22"/>
        </w:rPr>
        <w:t xml:space="preserve">Po instalaci </w:t>
      </w:r>
      <w:r w:rsidR="00ED3877">
        <w:rPr>
          <w:color w:val="14387F"/>
          <w:sz w:val="22"/>
          <w:szCs w:val="22"/>
        </w:rPr>
        <w:t xml:space="preserve">podpůrné aplikace </w:t>
      </w:r>
      <w:r w:rsidRPr="000A2798">
        <w:rPr>
          <w:color w:val="14387F"/>
          <w:sz w:val="22"/>
          <w:szCs w:val="22"/>
        </w:rPr>
        <w:t xml:space="preserve">si uživatel </w:t>
      </w:r>
      <w:r w:rsidR="00ED3877">
        <w:rPr>
          <w:color w:val="14387F"/>
          <w:sz w:val="22"/>
          <w:szCs w:val="22"/>
        </w:rPr>
        <w:t xml:space="preserve">může upravit </w:t>
      </w:r>
      <w:r w:rsidRPr="000A2798">
        <w:rPr>
          <w:color w:val="14387F"/>
          <w:sz w:val="22"/>
          <w:szCs w:val="22"/>
        </w:rPr>
        <w:t>nastav</w:t>
      </w:r>
      <w:r w:rsidR="00ED3877">
        <w:rPr>
          <w:color w:val="14387F"/>
          <w:sz w:val="22"/>
          <w:szCs w:val="22"/>
        </w:rPr>
        <w:t>en</w:t>
      </w:r>
      <w:r w:rsidRPr="000A2798">
        <w:rPr>
          <w:color w:val="14387F"/>
          <w:sz w:val="22"/>
          <w:szCs w:val="22"/>
        </w:rPr>
        <w:t>í</w:t>
      </w:r>
      <w:r w:rsidR="00ED3877">
        <w:rPr>
          <w:color w:val="14387F"/>
          <w:sz w:val="22"/>
          <w:szCs w:val="22"/>
        </w:rPr>
        <w:t xml:space="preserve"> toho</w:t>
      </w:r>
      <w:r w:rsidRPr="000A2798">
        <w:rPr>
          <w:color w:val="14387F"/>
          <w:sz w:val="22"/>
          <w:szCs w:val="22"/>
        </w:rPr>
        <w:t>, co ho zajímá a jak si přeje být informován.</w:t>
      </w:r>
    </w:p>
    <w:p w14:paraId="27773E44" w14:textId="5D4E9904" w:rsidR="000A2798" w:rsidRPr="000A2798" w:rsidRDefault="000A2798" w:rsidP="000A2798">
      <w:pPr>
        <w:jc w:val="both"/>
        <w:rPr>
          <w:color w:val="14387F"/>
          <w:sz w:val="22"/>
          <w:szCs w:val="22"/>
        </w:rPr>
      </w:pPr>
      <w:r w:rsidRPr="000A2798">
        <w:rPr>
          <w:color w:val="14387F"/>
          <w:sz w:val="22"/>
          <w:szCs w:val="22"/>
        </w:rPr>
        <w:t xml:space="preserve">Konkrétně to znamená výběr domácího ORP (například Olomouc), případně i dalších ORP (např. Prostějov, Přerov, Lipník nad Bečvou…), která ho také mohou zajímat. </w:t>
      </w:r>
    </w:p>
    <w:p w14:paraId="249C7B31" w14:textId="73BD6D04" w:rsidR="000A2798" w:rsidRPr="000A2798" w:rsidRDefault="00FA10E0" w:rsidP="000A2798">
      <w:pPr>
        <w:jc w:val="both"/>
        <w:rPr>
          <w:color w:val="14387F"/>
          <w:sz w:val="22"/>
          <w:szCs w:val="22"/>
        </w:rPr>
      </w:pPr>
      <w:r>
        <w:rPr>
          <w:color w:val="14387F"/>
          <w:sz w:val="22"/>
          <w:szCs w:val="22"/>
        </w:rPr>
        <w:t xml:space="preserve">SMS je tvořena při výskytu bouřek a povodní, </w:t>
      </w:r>
      <w:r w:rsidR="000A2798" w:rsidRPr="000A2798">
        <w:rPr>
          <w:color w:val="14387F"/>
          <w:sz w:val="22"/>
          <w:szCs w:val="22"/>
        </w:rPr>
        <w:t xml:space="preserve">které přinášejí velké nebezpečí a to přímo ve zvolené oblasti. </w:t>
      </w:r>
      <w:r w:rsidRPr="000A2798">
        <w:rPr>
          <w:color w:val="14387F"/>
          <w:sz w:val="22"/>
          <w:szCs w:val="22"/>
        </w:rPr>
        <w:t>Nejde přitom o obvyklé jevy – např. o b</w:t>
      </w:r>
      <w:r>
        <w:rPr>
          <w:color w:val="14387F"/>
          <w:sz w:val="22"/>
          <w:szCs w:val="22"/>
        </w:rPr>
        <w:t>ěžnou letní bouřku - ale o jevy extrémní intenzity a nebezpečí.</w:t>
      </w:r>
    </w:p>
    <w:p w14:paraId="137E1B0B" w14:textId="77777777" w:rsidR="000A2798" w:rsidRDefault="000A2798" w:rsidP="000A2798">
      <w:pPr>
        <w:jc w:val="both"/>
        <w:rPr>
          <w:color w:val="14387F"/>
          <w:sz w:val="22"/>
          <w:szCs w:val="22"/>
        </w:rPr>
      </w:pPr>
      <w:r w:rsidRPr="000A2798">
        <w:rPr>
          <w:color w:val="14387F"/>
          <w:sz w:val="22"/>
          <w:szCs w:val="22"/>
        </w:rPr>
        <w:t>ČHMÚ předpokládá, že v případě varovných SMS zpráv půjde spíše o jednotky případů během roku, které starostům umožní reagovat opravdu tehdy, kdy je to nejvíce potřeba.</w:t>
      </w:r>
      <w:r>
        <w:rPr>
          <w:color w:val="14387F"/>
          <w:sz w:val="22"/>
          <w:szCs w:val="22"/>
        </w:rPr>
        <w:t xml:space="preserve"> </w:t>
      </w:r>
    </w:p>
    <w:p w14:paraId="3B59DB67" w14:textId="0DC47025" w:rsidR="00D62B62" w:rsidRPr="00D62B62" w:rsidRDefault="00FA10E0" w:rsidP="000A2798">
      <w:pPr>
        <w:jc w:val="both"/>
        <w:rPr>
          <w:color w:val="14387F"/>
          <w:sz w:val="22"/>
          <w:szCs w:val="22"/>
        </w:rPr>
      </w:pPr>
      <w:r>
        <w:rPr>
          <w:color w:val="14387F"/>
          <w:sz w:val="22"/>
          <w:szCs w:val="22"/>
        </w:rPr>
        <w:t>V obslužné aplikaci je možné i nastavení dalších doplňkových funkcionalit v podobě zobrazení a notifikací i pro další jevy, na něž se výstrahy vydávají.</w:t>
      </w:r>
    </w:p>
    <w:p w14:paraId="74B0FA3D" w14:textId="77777777" w:rsidR="00D62B62" w:rsidRPr="00D62B62" w:rsidRDefault="00D62B62" w:rsidP="00D62B62">
      <w:pPr>
        <w:jc w:val="both"/>
        <w:rPr>
          <w:color w:val="14387F"/>
          <w:sz w:val="22"/>
          <w:szCs w:val="22"/>
        </w:rPr>
      </w:pPr>
    </w:p>
    <w:p w14:paraId="4B5207BD" w14:textId="77777777" w:rsidR="00C75F85" w:rsidRPr="00D62B62" w:rsidRDefault="00C75F85" w:rsidP="00D62B62">
      <w:pPr>
        <w:jc w:val="both"/>
        <w:rPr>
          <w:color w:val="14387F"/>
          <w:sz w:val="18"/>
          <w:szCs w:val="22"/>
        </w:rPr>
      </w:pPr>
    </w:p>
    <w:p w14:paraId="24FFB301" w14:textId="77777777" w:rsidR="00C75F85" w:rsidRPr="00D62B62" w:rsidRDefault="00C75F85" w:rsidP="006024AB">
      <w:pPr>
        <w:rPr>
          <w:color w:val="14387F"/>
          <w:sz w:val="18"/>
          <w:szCs w:val="22"/>
        </w:rPr>
      </w:pPr>
    </w:p>
    <w:p w14:paraId="008302F0" w14:textId="77777777" w:rsidR="00C75F85" w:rsidRDefault="00C75F85" w:rsidP="006024AB">
      <w:pPr>
        <w:rPr>
          <w:b/>
          <w:color w:val="14387F"/>
          <w:sz w:val="22"/>
          <w:szCs w:val="22"/>
        </w:rPr>
      </w:pPr>
    </w:p>
    <w:p w14:paraId="3D144EEF" w14:textId="77777777" w:rsidR="00C75F85" w:rsidRDefault="00C75F85" w:rsidP="006024AB">
      <w:pPr>
        <w:rPr>
          <w:b/>
          <w:color w:val="14387F"/>
          <w:sz w:val="22"/>
          <w:szCs w:val="22"/>
        </w:rPr>
      </w:pPr>
    </w:p>
    <w:p w14:paraId="54DF747C" w14:textId="6A0E3F3A" w:rsidR="004D039B" w:rsidRPr="00290D74" w:rsidRDefault="004D039B" w:rsidP="00290D74">
      <w:pPr>
        <w:rPr>
          <w:sz w:val="22"/>
          <w:szCs w:val="22"/>
        </w:rPr>
        <w:sectPr w:rsidR="004D039B" w:rsidRPr="00290D74" w:rsidSect="0082398F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799" w:right="1416" w:bottom="1134" w:left="993" w:header="1020" w:footer="1701" w:gutter="0"/>
          <w:cols w:space="708"/>
          <w:titlePg/>
          <w:docGrid w:linePitch="360"/>
        </w:sectPr>
      </w:pPr>
    </w:p>
    <w:p w14:paraId="6E5D103E" w14:textId="77777777" w:rsidR="00470CCA" w:rsidRPr="00114637" w:rsidRDefault="00470CCA" w:rsidP="00114637">
      <w:pPr>
        <w:pStyle w:val="Nadpiskontakt"/>
        <w:spacing w:before="840"/>
      </w:pPr>
      <w:r w:rsidRPr="00114637">
        <w:lastRenderedPageBreak/>
        <w:t>Kontakt:</w:t>
      </w:r>
    </w:p>
    <w:p w14:paraId="2E7904EE" w14:textId="77777777" w:rsidR="00EF060F" w:rsidRPr="00114637" w:rsidRDefault="00EF060F" w:rsidP="00EF060F">
      <w:pPr>
        <w:pStyle w:val="kontaktjmno"/>
      </w:pPr>
      <w:r>
        <w:t>Monika Hrubalová</w:t>
      </w:r>
    </w:p>
    <w:p w14:paraId="73BEDCA6" w14:textId="77777777" w:rsidR="00EF060F" w:rsidRPr="00114637" w:rsidRDefault="00EF060F" w:rsidP="00EF060F">
      <w:pPr>
        <w:pStyle w:val="kontaktostatn"/>
      </w:pPr>
      <w:r>
        <w:t>Tiskové a informační oddělení</w:t>
      </w:r>
    </w:p>
    <w:p w14:paraId="7C23C35D" w14:textId="77777777" w:rsidR="00EF060F" w:rsidRPr="00114637" w:rsidRDefault="00EF060F" w:rsidP="00EF060F">
      <w:pPr>
        <w:pStyle w:val="kontaktostatn"/>
      </w:pPr>
      <w:r w:rsidRPr="00114637">
        <w:t>e</w:t>
      </w:r>
      <w:r>
        <w:t>-mail: monika.hrubalova@chmi.cz</w:t>
      </w:r>
    </w:p>
    <w:p w14:paraId="13AD68C5" w14:textId="0D17B4BC" w:rsidR="00654ED7" w:rsidRDefault="00390455" w:rsidP="00EF060F">
      <w:pPr>
        <w:pStyle w:val="kontaktostatn"/>
      </w:pPr>
      <w:hyperlink r:id="rId13" w:history="1">
        <w:r w:rsidR="00654ED7" w:rsidRPr="001F5AC2">
          <w:rPr>
            <w:rStyle w:val="Hypertextovodkaz"/>
          </w:rPr>
          <w:t>info@chmi.cz</w:t>
        </w:r>
      </w:hyperlink>
    </w:p>
    <w:p w14:paraId="030AB8C1" w14:textId="0E8B5E4D" w:rsidR="00EF060F" w:rsidRPr="00114637" w:rsidRDefault="00EF060F" w:rsidP="00EF060F">
      <w:pPr>
        <w:pStyle w:val="kontaktostatn"/>
      </w:pPr>
      <w:r w:rsidRPr="00114637">
        <w:t xml:space="preserve">tel.: </w:t>
      </w:r>
      <w:r>
        <w:t>244 032 724 / 737 231 54</w:t>
      </w:r>
      <w:r w:rsidRPr="00114637">
        <w:t>3</w:t>
      </w:r>
    </w:p>
    <w:p w14:paraId="4D5E823A" w14:textId="77777777" w:rsidR="00EF060F" w:rsidRDefault="00EF060F" w:rsidP="00EF060F">
      <w:pPr>
        <w:pStyle w:val="kontaktostatn"/>
      </w:pPr>
    </w:p>
    <w:p w14:paraId="2DABBDE0" w14:textId="5988B2CC" w:rsidR="0082398F" w:rsidRDefault="0082398F" w:rsidP="00114637">
      <w:pPr>
        <w:pStyle w:val="Kontaktodborngarant"/>
      </w:pPr>
      <w:r>
        <w:t xml:space="preserve">Video návod k obsluze </w:t>
      </w:r>
      <w:hyperlink r:id="rId14" w:history="1">
        <w:r w:rsidRPr="00A93955">
          <w:rPr>
            <w:rStyle w:val="Hypertextovodkaz"/>
          </w:rPr>
          <w:t>ap</w:t>
        </w:r>
        <w:bookmarkStart w:id="0" w:name="_GoBack"/>
        <w:bookmarkEnd w:id="0"/>
        <w:r w:rsidRPr="00A93955">
          <w:rPr>
            <w:rStyle w:val="Hypertextovodkaz"/>
          </w:rPr>
          <w:t>l</w:t>
        </w:r>
        <w:r w:rsidRPr="00A93955">
          <w:rPr>
            <w:rStyle w:val="Hypertextovodkaz"/>
          </w:rPr>
          <w:t>ikace:</w:t>
        </w:r>
      </w:hyperlink>
    </w:p>
    <w:p w14:paraId="364518D9" w14:textId="58E44377" w:rsidR="00470CCA" w:rsidRDefault="0082398F" w:rsidP="00114637">
      <w:pPr>
        <w:pStyle w:val="Kontaktodborngarant"/>
        <w:rPr>
          <w:b w:val="0"/>
          <w:i/>
        </w:rPr>
      </w:pPr>
      <w:r>
        <w:t xml:space="preserve">Více informací naleznete zde: </w:t>
      </w:r>
      <w:r w:rsidRPr="0082398F">
        <w:rPr>
          <w:b w:val="0"/>
          <w:i/>
        </w:rPr>
        <w:t xml:space="preserve"> </w:t>
      </w:r>
      <w:hyperlink r:id="rId15" w:history="1">
        <w:r w:rsidR="00063FFC" w:rsidRPr="00781CD2">
          <w:rPr>
            <w:rStyle w:val="Hypertextovodkaz"/>
            <w:b w:val="0"/>
            <w:i/>
          </w:rPr>
          <w:t>https://www.chmi.cz/informa</w:t>
        </w:r>
        <w:r w:rsidR="00063FFC" w:rsidRPr="00781CD2">
          <w:rPr>
            <w:rStyle w:val="Hypertextovodkaz"/>
            <w:b w:val="0"/>
            <w:i/>
          </w:rPr>
          <w:t>c</w:t>
        </w:r>
        <w:r w:rsidR="00063FFC" w:rsidRPr="00781CD2">
          <w:rPr>
            <w:rStyle w:val="Hypertextovodkaz"/>
            <w:b w:val="0"/>
            <w:i/>
          </w:rPr>
          <w:t>e-a-sluzby/CHMU-pro-samospravu</w:t>
        </w:r>
      </w:hyperlink>
    </w:p>
    <w:p w14:paraId="069F4D26" w14:textId="77777777" w:rsidR="00063FFC" w:rsidRPr="00114637" w:rsidRDefault="00063FFC" w:rsidP="00114637">
      <w:pPr>
        <w:pStyle w:val="Kontaktodborngarant"/>
      </w:pPr>
    </w:p>
    <w:p w14:paraId="13D719E6" w14:textId="5715B7AB" w:rsidR="0002041B" w:rsidRPr="00CB58A4" w:rsidRDefault="00390455" w:rsidP="0002041B">
      <w:pPr>
        <w:pStyle w:val="00Text1"/>
        <w:jc w:val="left"/>
        <w:rPr>
          <w:rFonts w:ascii="Times New Roman" w:hAnsi="Times New Roman" w:cs="Times New Roman"/>
          <w:b/>
          <w:color w:val="14387F"/>
          <w:sz w:val="22"/>
          <w:szCs w:val="22"/>
        </w:rPr>
      </w:pPr>
      <w:hyperlink r:id="rId16" w:history="1"/>
      <w:r w:rsidR="0082398F">
        <w:rPr>
          <w:rStyle w:val="Hypertextovodkaz"/>
        </w:rPr>
        <w:t xml:space="preserve"> </w:t>
      </w:r>
    </w:p>
    <w:p w14:paraId="3E094799" w14:textId="77777777" w:rsidR="00962D66" w:rsidRPr="00114637" w:rsidRDefault="00962D66" w:rsidP="00114637">
      <w:pPr>
        <w:pStyle w:val="kontaktostatn"/>
      </w:pPr>
    </w:p>
    <w:sectPr w:rsidR="00962D66" w:rsidRPr="00114637" w:rsidSect="00F979BB">
      <w:headerReference w:type="first" r:id="rId17"/>
      <w:footerReference w:type="first" r:id="rId1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BC85F" w14:textId="77777777" w:rsidR="00390455" w:rsidRDefault="00390455" w:rsidP="0020378E">
      <w:r>
        <w:separator/>
      </w:r>
    </w:p>
  </w:endnote>
  <w:endnote w:type="continuationSeparator" w:id="0">
    <w:p w14:paraId="65DF98A6" w14:textId="77777777" w:rsidR="00390455" w:rsidRDefault="00390455" w:rsidP="0020378E">
      <w:r>
        <w:continuationSeparator/>
      </w:r>
    </w:p>
  </w:endnote>
  <w:endnote w:type="continuationNotice" w:id="1">
    <w:p w14:paraId="0D39D84D" w14:textId="77777777" w:rsidR="00390455" w:rsidRDefault="003904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MetaSerifPro-Book">
    <w:altName w:val="Arial"/>
    <w:panose1 w:val="00000000000000000000"/>
    <w:charset w:val="00"/>
    <w:family w:val="modern"/>
    <w:notTrueType/>
    <w:pitch w:val="variable"/>
    <w:sig w:usb0="A00002FF" w:usb1="5000207B" w:usb2="00000000" w:usb3="00000000" w:csb0="0000009F" w:csb1="00000000"/>
  </w:font>
  <w:font w:name="Campton Book">
    <w:altName w:val="Arial"/>
    <w:panose1 w:val="00000000000000000000"/>
    <w:charset w:val="00"/>
    <w:family w:val="modern"/>
    <w:notTrueType/>
    <w:pitch w:val="variable"/>
    <w:sig w:usb0="00000007" w:usb1="00000023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10829" w14:textId="77777777" w:rsidR="00A824CC" w:rsidRPr="007233B8" w:rsidRDefault="00A824CC" w:rsidP="00BB6218">
    <w:pPr>
      <w:pStyle w:val="Zpat"/>
      <w:tabs>
        <w:tab w:val="clear" w:pos="9072"/>
        <w:tab w:val="right" w:pos="10204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0D27005B" wp14:editId="2C455E2E">
              <wp:simplePos x="0" y="0"/>
              <wp:positionH relativeFrom="column">
                <wp:posOffset>6151880</wp:posOffset>
              </wp:positionH>
              <wp:positionV relativeFrom="paragraph">
                <wp:posOffset>330200</wp:posOffset>
              </wp:positionV>
              <wp:extent cx="262255" cy="359410"/>
              <wp:effectExtent l="0" t="0" r="4445" b="2540"/>
              <wp:wrapNone/>
              <wp:docPr id="117" name="Textové pole 1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255" cy="3594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B02070" w14:textId="342D6A13" w:rsidR="00A824CC" w:rsidRPr="00A71D39" w:rsidRDefault="00A824CC">
                          <w:pPr>
                            <w:rPr>
                              <w:color w:val="023E88"/>
                            </w:rPr>
                          </w:pPr>
                          <w:r w:rsidRPr="00A71D39">
                            <w:rPr>
                              <w:color w:val="023E88"/>
                            </w:rPr>
                            <w:fldChar w:fldCharType="begin"/>
                          </w:r>
                          <w:r w:rsidRPr="00A71D39">
                            <w:rPr>
                              <w:color w:val="023E88"/>
                            </w:rPr>
                            <w:instrText>PAGE   \* MERGEFORMAT</w:instrText>
                          </w:r>
                          <w:r w:rsidRPr="00A71D39">
                            <w:rPr>
                              <w:color w:val="023E88"/>
                            </w:rPr>
                            <w:fldChar w:fldCharType="separate"/>
                          </w:r>
                          <w:r w:rsidR="00063FFC">
                            <w:rPr>
                              <w:noProof/>
                              <w:color w:val="023E88"/>
                            </w:rPr>
                            <w:t>2</w:t>
                          </w:r>
                          <w:r w:rsidRPr="00A71D39">
                            <w:rPr>
                              <w:color w:val="023E8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27005B" id="_x0000_t202" coordsize="21600,21600" o:spt="202" path="m,l,21600r21600,l21600,xe">
              <v:stroke joinstyle="miter"/>
              <v:path gradientshapeok="t" o:connecttype="rect"/>
            </v:shapetype>
            <v:shape id="Textové pole 117" o:spid="_x0000_s1026" type="#_x0000_t202" style="position:absolute;margin-left:484.4pt;margin-top:26pt;width:20.65pt;height:2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" fillcolor="white [3201]" stroked="f" strokeweight=".5pt">
              <v:textbox>
                <w:txbxContent>
                  <w:p w14:paraId="2AB02070" w14:textId="342D6A13" w:rsidR="00A824CC" w:rsidRPr="00A71D39" w:rsidRDefault="00A824CC">
                    <w:pPr>
                      <w:rPr>
                        <w:color w:val="023E88"/>
                      </w:rPr>
                    </w:pPr>
                    <w:r w:rsidRPr="00A71D39">
                      <w:rPr>
                        <w:color w:val="023E88"/>
                      </w:rPr>
                      <w:fldChar w:fldCharType="begin"/>
                    </w:r>
                    <w:r w:rsidRPr="00A71D39">
                      <w:rPr>
                        <w:color w:val="023E88"/>
                      </w:rPr>
                      <w:instrText>PAGE   \* MERGEFORMAT</w:instrText>
                    </w:r>
                    <w:r w:rsidRPr="00A71D39">
                      <w:rPr>
                        <w:color w:val="023E88"/>
                      </w:rPr>
                      <w:fldChar w:fldCharType="separate"/>
                    </w:r>
                    <w:r w:rsidR="00063FFC">
                      <w:rPr>
                        <w:noProof/>
                        <w:color w:val="023E88"/>
                      </w:rPr>
                      <w:t>2</w:t>
                    </w:r>
                    <w:r w:rsidRPr="00A71D39">
                      <w:rPr>
                        <w:color w:val="023E88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65BB5" w14:textId="77777777" w:rsidR="00A824CC" w:rsidRDefault="00A824CC" w:rsidP="0020378E">
    <w:pPr>
      <w:pStyle w:val="Zpat"/>
    </w:pPr>
    <w:r w:rsidRPr="00601D2B"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6E75E908" wp14:editId="3C79C321">
          <wp:simplePos x="0" y="0"/>
          <wp:positionH relativeFrom="column">
            <wp:posOffset>3783965</wp:posOffset>
          </wp:positionH>
          <wp:positionV relativeFrom="paragraph">
            <wp:posOffset>-445304</wp:posOffset>
          </wp:positionV>
          <wp:extent cx="2577465" cy="956647"/>
          <wp:effectExtent l="0" t="0" r="0" b="0"/>
          <wp:wrapNone/>
          <wp:docPr id="30" name="Obrázek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77465" cy="956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6CE38" w14:textId="77777777" w:rsidR="00A824CC" w:rsidRDefault="00A824CC" w:rsidP="002037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F788E" w14:textId="77777777" w:rsidR="00390455" w:rsidRDefault="00390455" w:rsidP="0020378E">
      <w:r>
        <w:separator/>
      </w:r>
    </w:p>
  </w:footnote>
  <w:footnote w:type="continuationSeparator" w:id="0">
    <w:p w14:paraId="22A3FD08" w14:textId="77777777" w:rsidR="00390455" w:rsidRDefault="00390455" w:rsidP="0020378E">
      <w:r>
        <w:continuationSeparator/>
      </w:r>
    </w:p>
  </w:footnote>
  <w:footnote w:type="continuationNotice" w:id="1">
    <w:p w14:paraId="097D15C2" w14:textId="77777777" w:rsidR="00390455" w:rsidRDefault="0039045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BC2DB" w14:textId="3178F386" w:rsidR="00A824CC" w:rsidRPr="00AD7E7D" w:rsidRDefault="00A824CC" w:rsidP="00C8699C">
    <w:pPr>
      <w:pStyle w:val="Zhlav"/>
      <w:tabs>
        <w:tab w:val="clear" w:pos="9072"/>
        <w:tab w:val="right" w:pos="10204"/>
      </w:tabs>
    </w:pPr>
    <w:r w:rsidRPr="00AD7E7D">
      <w:t>Tisková zpráva ČHMÚ</w:t>
    </w:r>
    <w:r w:rsidRPr="00AD7E7D">
      <w:tab/>
    </w:r>
    <w:r w:rsidRPr="00AD7E7D">
      <w:tab/>
    </w:r>
    <w:r w:rsidR="00063FFC">
      <w:t>30</w:t>
    </w:r>
    <w:r w:rsidR="00A93955">
      <w:t>. 5. 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CCE5A" w14:textId="57EE1164" w:rsidR="00A824CC" w:rsidRDefault="00A824CC" w:rsidP="00C8699C">
    <w:pPr>
      <w:pStyle w:val="Zhlav"/>
      <w:tabs>
        <w:tab w:val="clear" w:pos="9072"/>
        <w:tab w:val="right" w:pos="10204"/>
      </w:tabs>
    </w:pPr>
    <w:r w:rsidRPr="00601D2B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7C3ACA3F" wp14:editId="766DD449">
          <wp:simplePos x="0" y="0"/>
          <wp:positionH relativeFrom="margin">
            <wp:posOffset>6033135</wp:posOffset>
          </wp:positionH>
          <wp:positionV relativeFrom="margin">
            <wp:posOffset>324485</wp:posOffset>
          </wp:positionV>
          <wp:extent cx="1000125" cy="1997710"/>
          <wp:effectExtent l="0" t="0" r="9525" b="2540"/>
          <wp:wrapSquare wrapText="bothSides"/>
          <wp:docPr id="29" name="Obrázek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99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B0064">
      <w:t>Tisková zpráva ČHMÚ</w:t>
    </w:r>
    <w:r>
      <w:tab/>
    </w:r>
    <w:r>
      <w:tab/>
    </w:r>
    <w:r w:rsidR="00063FFC">
      <w:t>30</w:t>
    </w:r>
    <w:r w:rsidR="00842F73">
      <w:t xml:space="preserve">. </w:t>
    </w:r>
    <w:r w:rsidR="00A93955">
      <w:t>5. 2023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F7AA0" w14:textId="77777777" w:rsidR="00A824CC" w:rsidRDefault="00A824CC" w:rsidP="0020378E">
    <w:pPr>
      <w:pStyle w:val="Zhlav"/>
    </w:pPr>
    <w:r w:rsidRPr="00601D2B">
      <w:rPr>
        <w:noProof/>
        <w:lang w:eastAsia="cs-CZ"/>
      </w:rPr>
      <w:drawing>
        <wp:anchor distT="0" distB="0" distL="114300" distR="114300" simplePos="0" relativeHeight="251663360" behindDoc="0" locked="1" layoutInCell="1" allowOverlap="1" wp14:anchorId="263FA022" wp14:editId="71EEF557">
          <wp:simplePos x="0" y="0"/>
          <wp:positionH relativeFrom="margin">
            <wp:posOffset>3731260</wp:posOffset>
          </wp:positionH>
          <wp:positionV relativeFrom="paragraph">
            <wp:posOffset>245110</wp:posOffset>
          </wp:positionV>
          <wp:extent cx="2411730" cy="895985"/>
          <wp:effectExtent l="0" t="0" r="7620" b="0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11730" cy="895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01D2B"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77470543" wp14:editId="7AA1C283">
          <wp:simplePos x="0" y="0"/>
          <wp:positionH relativeFrom="margin">
            <wp:posOffset>-720090</wp:posOffset>
          </wp:positionH>
          <wp:positionV relativeFrom="paragraph">
            <wp:posOffset>423545</wp:posOffset>
          </wp:positionV>
          <wp:extent cx="2944495" cy="5888990"/>
          <wp:effectExtent l="0" t="0" r="8255" b="0"/>
          <wp:wrapTopAndBottom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44495" cy="588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9929F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4AB"/>
    <w:rsid w:val="0002041B"/>
    <w:rsid w:val="000265D3"/>
    <w:rsid w:val="00061227"/>
    <w:rsid w:val="00063FFC"/>
    <w:rsid w:val="0007725A"/>
    <w:rsid w:val="000A2798"/>
    <w:rsid w:val="000B0E71"/>
    <w:rsid w:val="000D030E"/>
    <w:rsid w:val="000D0D26"/>
    <w:rsid w:val="000E36E6"/>
    <w:rsid w:val="00104EB3"/>
    <w:rsid w:val="00107C15"/>
    <w:rsid w:val="00110A36"/>
    <w:rsid w:val="00114637"/>
    <w:rsid w:val="00151E7D"/>
    <w:rsid w:val="00160F1D"/>
    <w:rsid w:val="001C049B"/>
    <w:rsid w:val="0020378E"/>
    <w:rsid w:val="00243D72"/>
    <w:rsid w:val="002624C4"/>
    <w:rsid w:val="00276E53"/>
    <w:rsid w:val="00290D74"/>
    <w:rsid w:val="002E44DF"/>
    <w:rsid w:val="002F28ED"/>
    <w:rsid w:val="002F2AAD"/>
    <w:rsid w:val="002F3797"/>
    <w:rsid w:val="00390455"/>
    <w:rsid w:val="003A47CC"/>
    <w:rsid w:val="003E4705"/>
    <w:rsid w:val="004279ED"/>
    <w:rsid w:val="0044154F"/>
    <w:rsid w:val="004456B9"/>
    <w:rsid w:val="004468C2"/>
    <w:rsid w:val="00470CCA"/>
    <w:rsid w:val="00490102"/>
    <w:rsid w:val="004A2CA8"/>
    <w:rsid w:val="004D039B"/>
    <w:rsid w:val="004D29AA"/>
    <w:rsid w:val="004E7C47"/>
    <w:rsid w:val="005244EB"/>
    <w:rsid w:val="005609C7"/>
    <w:rsid w:val="00561446"/>
    <w:rsid w:val="005624AC"/>
    <w:rsid w:val="005B474C"/>
    <w:rsid w:val="005C1617"/>
    <w:rsid w:val="005C5823"/>
    <w:rsid w:val="005F5C68"/>
    <w:rsid w:val="00601D2B"/>
    <w:rsid w:val="006024AB"/>
    <w:rsid w:val="00632754"/>
    <w:rsid w:val="00654ED7"/>
    <w:rsid w:val="006724CC"/>
    <w:rsid w:val="006B6A0D"/>
    <w:rsid w:val="006B6FE3"/>
    <w:rsid w:val="006C7217"/>
    <w:rsid w:val="006E1CBA"/>
    <w:rsid w:val="00717A8A"/>
    <w:rsid w:val="007233B8"/>
    <w:rsid w:val="00725102"/>
    <w:rsid w:val="00731DBD"/>
    <w:rsid w:val="0076276B"/>
    <w:rsid w:val="00786C36"/>
    <w:rsid w:val="00790489"/>
    <w:rsid w:val="007B4A47"/>
    <w:rsid w:val="007F3C45"/>
    <w:rsid w:val="00802893"/>
    <w:rsid w:val="0082398F"/>
    <w:rsid w:val="008263E8"/>
    <w:rsid w:val="00842F73"/>
    <w:rsid w:val="00845FA7"/>
    <w:rsid w:val="00850BBD"/>
    <w:rsid w:val="00881E41"/>
    <w:rsid w:val="008933C8"/>
    <w:rsid w:val="009351BB"/>
    <w:rsid w:val="0095152B"/>
    <w:rsid w:val="00962D66"/>
    <w:rsid w:val="00972D2F"/>
    <w:rsid w:val="009949C9"/>
    <w:rsid w:val="009D7D92"/>
    <w:rsid w:val="00A24CAF"/>
    <w:rsid w:val="00A25003"/>
    <w:rsid w:val="00A51913"/>
    <w:rsid w:val="00A57E5B"/>
    <w:rsid w:val="00A71D39"/>
    <w:rsid w:val="00A72736"/>
    <w:rsid w:val="00A824CC"/>
    <w:rsid w:val="00A93955"/>
    <w:rsid w:val="00A93AE5"/>
    <w:rsid w:val="00AD7E7D"/>
    <w:rsid w:val="00AE0001"/>
    <w:rsid w:val="00AF2258"/>
    <w:rsid w:val="00B772DD"/>
    <w:rsid w:val="00BA7A56"/>
    <w:rsid w:val="00BB6218"/>
    <w:rsid w:val="00BD0B12"/>
    <w:rsid w:val="00BF0440"/>
    <w:rsid w:val="00C37660"/>
    <w:rsid w:val="00C75F85"/>
    <w:rsid w:val="00C8699C"/>
    <w:rsid w:val="00CC59CE"/>
    <w:rsid w:val="00CF6231"/>
    <w:rsid w:val="00D02616"/>
    <w:rsid w:val="00D57783"/>
    <w:rsid w:val="00D62B62"/>
    <w:rsid w:val="00D81BD2"/>
    <w:rsid w:val="00D87827"/>
    <w:rsid w:val="00DB0064"/>
    <w:rsid w:val="00DC3969"/>
    <w:rsid w:val="00DD103B"/>
    <w:rsid w:val="00E02008"/>
    <w:rsid w:val="00E13A45"/>
    <w:rsid w:val="00E606BE"/>
    <w:rsid w:val="00E66D3A"/>
    <w:rsid w:val="00EC06C9"/>
    <w:rsid w:val="00ED1944"/>
    <w:rsid w:val="00ED3877"/>
    <w:rsid w:val="00EF060F"/>
    <w:rsid w:val="00F11B7F"/>
    <w:rsid w:val="00F225FF"/>
    <w:rsid w:val="00F32C5D"/>
    <w:rsid w:val="00F950B7"/>
    <w:rsid w:val="00F979BB"/>
    <w:rsid w:val="00FA10E0"/>
    <w:rsid w:val="00FB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6A2582"/>
  <w15:docId w15:val="{34A88AB1-4F62-4756-ACD8-33201E095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perex"/>
    <w:qFormat/>
    <w:rsid w:val="0020378E"/>
    <w:pPr>
      <w:spacing w:line="339" w:lineRule="exact"/>
    </w:pPr>
    <w:rPr>
      <w:rFonts w:ascii="Times New Roman" w:hAnsi="Times New Roman" w:cs="Times New Roman"/>
      <w:sz w:val="26"/>
      <w:szCs w:val="26"/>
    </w:rPr>
  </w:style>
  <w:style w:type="paragraph" w:styleId="Nadpis1">
    <w:name w:val="heading 1"/>
    <w:basedOn w:val="Normln"/>
    <w:next w:val="Normln"/>
    <w:link w:val="Nadpis1Char"/>
    <w:uiPriority w:val="9"/>
    <w:qFormat/>
    <w:rsid w:val="00C8699C"/>
    <w:pPr>
      <w:keepNext/>
      <w:keepLines/>
      <w:spacing w:before="1080" w:after="840" w:line="240" w:lineRule="auto"/>
      <w:outlineLvl w:val="0"/>
    </w:pPr>
    <w:rPr>
      <w:rFonts w:ascii="Arial" w:eastAsiaTheme="majorEastAsia" w:hAnsi="Arial" w:cstheme="majorBidi"/>
      <w:color w:val="023E88"/>
      <w:sz w:val="44"/>
      <w:szCs w:val="44"/>
    </w:rPr>
  </w:style>
  <w:style w:type="paragraph" w:styleId="Nadpis2">
    <w:name w:val="heading 2"/>
    <w:basedOn w:val="Normln"/>
    <w:next w:val="Normln"/>
    <w:link w:val="Nadpis2Char"/>
    <w:uiPriority w:val="9"/>
    <w:qFormat/>
    <w:rsid w:val="0044154F"/>
    <w:pPr>
      <w:spacing w:before="480" w:after="360"/>
      <w:outlineLvl w:val="1"/>
    </w:pPr>
    <w:rPr>
      <w:rFonts w:ascii="Arial" w:hAnsi="Arial" w:cs="Arial"/>
      <w:color w:val="023E88"/>
    </w:rPr>
  </w:style>
  <w:style w:type="paragraph" w:styleId="Nadpis3">
    <w:name w:val="heading 3"/>
    <w:basedOn w:val="Normln"/>
    <w:next w:val="Normln"/>
    <w:link w:val="Nadpis3Char"/>
    <w:uiPriority w:val="9"/>
    <w:qFormat/>
    <w:rsid w:val="00490102"/>
    <w:pPr>
      <w:spacing w:before="480" w:after="240"/>
      <w:outlineLvl w:val="2"/>
    </w:pPr>
    <w:rPr>
      <w:rFonts w:ascii="Arial" w:hAnsi="Arial" w:cs="Arial"/>
      <w:b/>
      <w:color w:val="023E88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8699C"/>
    <w:rPr>
      <w:rFonts w:ascii="Arial" w:eastAsiaTheme="majorEastAsia" w:hAnsi="Arial" w:cstheme="majorBidi"/>
      <w:color w:val="023E88"/>
      <w:sz w:val="44"/>
      <w:szCs w:val="44"/>
    </w:rPr>
  </w:style>
  <w:style w:type="paragraph" w:styleId="Zhlav">
    <w:name w:val="header"/>
    <w:basedOn w:val="Normln"/>
    <w:link w:val="ZhlavChar"/>
    <w:uiPriority w:val="99"/>
    <w:unhideWhenUsed/>
    <w:rsid w:val="00AD7E7D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olor w:val="023E88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AD7E7D"/>
    <w:rPr>
      <w:rFonts w:ascii="Arial" w:hAnsi="Arial" w:cs="Arial"/>
      <w:b/>
      <w:color w:val="023E88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33B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olor w:val="023E88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7233B8"/>
    <w:rPr>
      <w:rFonts w:ascii="Arial" w:hAnsi="Arial" w:cs="Arial"/>
      <w:b/>
      <w:color w:val="023E88"/>
      <w:sz w:val="20"/>
      <w:szCs w:val="20"/>
    </w:rPr>
  </w:style>
  <w:style w:type="paragraph" w:styleId="Nzev">
    <w:name w:val="Title"/>
    <w:aliases w:val="Titulni nadpis"/>
    <w:basedOn w:val="Nadpis1"/>
    <w:next w:val="Normln"/>
    <w:link w:val="NzevChar"/>
    <w:uiPriority w:val="10"/>
    <w:qFormat/>
    <w:rsid w:val="00C8699C"/>
    <w:pPr>
      <w:spacing w:before="3000"/>
    </w:pPr>
    <w:rPr>
      <w:b/>
      <w:sz w:val="72"/>
      <w:szCs w:val="72"/>
    </w:rPr>
  </w:style>
  <w:style w:type="character" w:customStyle="1" w:styleId="NzevChar">
    <w:name w:val="Název Char"/>
    <w:aliases w:val="Titulni nadpis Char"/>
    <w:basedOn w:val="Standardnpsmoodstavce"/>
    <w:link w:val="Nzev"/>
    <w:uiPriority w:val="10"/>
    <w:rsid w:val="00C8699C"/>
    <w:rPr>
      <w:rFonts w:ascii="Arial" w:eastAsiaTheme="majorEastAsia" w:hAnsi="Arial" w:cstheme="majorBidi"/>
      <w:b/>
      <w:color w:val="023E88"/>
      <w:sz w:val="72"/>
      <w:szCs w:val="72"/>
    </w:rPr>
  </w:style>
  <w:style w:type="character" w:customStyle="1" w:styleId="Nadpis2Char">
    <w:name w:val="Nadpis 2 Char"/>
    <w:basedOn w:val="Standardnpsmoodstavce"/>
    <w:link w:val="Nadpis2"/>
    <w:uiPriority w:val="9"/>
    <w:rsid w:val="0044154F"/>
    <w:rPr>
      <w:rFonts w:ascii="Arial" w:hAnsi="Arial" w:cs="Arial"/>
      <w:color w:val="023E88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90102"/>
    <w:rPr>
      <w:rFonts w:ascii="Arial" w:hAnsi="Arial" w:cs="Arial"/>
      <w:b/>
      <w:color w:val="023E88"/>
    </w:rPr>
  </w:style>
  <w:style w:type="paragraph" w:customStyle="1" w:styleId="text">
    <w:name w:val="text"/>
    <w:basedOn w:val="Normln"/>
    <w:qFormat/>
    <w:rsid w:val="00725102"/>
    <w:pPr>
      <w:spacing w:after="240" w:line="280" w:lineRule="exact"/>
      <w:jc w:val="both"/>
    </w:pPr>
    <w:rPr>
      <w:sz w:val="22"/>
      <w:szCs w:val="20"/>
    </w:rPr>
  </w:style>
  <w:style w:type="paragraph" w:styleId="Titulek">
    <w:name w:val="caption"/>
    <w:aliases w:val="Popisky obrazku/tabulek"/>
    <w:basedOn w:val="Normln"/>
    <w:next w:val="Normln"/>
    <w:uiPriority w:val="35"/>
    <w:qFormat/>
    <w:rsid w:val="00725102"/>
    <w:pPr>
      <w:spacing w:after="200" w:line="240" w:lineRule="auto"/>
    </w:pPr>
    <w:rPr>
      <w:rFonts w:ascii="Arial" w:hAnsi="Arial" w:cs="Arial"/>
      <w:i/>
      <w:iCs/>
      <w:color w:val="12275D"/>
      <w:sz w:val="20"/>
      <w:szCs w:val="18"/>
    </w:rPr>
  </w:style>
  <w:style w:type="table" w:styleId="Mkatabulky">
    <w:name w:val="Table Grid"/>
    <w:basedOn w:val="Normlntabulka"/>
    <w:uiPriority w:val="39"/>
    <w:rsid w:val="002E4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hlavtabulky">
    <w:name w:val="záhlaví tabulky"/>
    <w:basedOn w:val="Normln"/>
    <w:qFormat/>
    <w:rsid w:val="005244EB"/>
    <w:pPr>
      <w:spacing w:after="0"/>
    </w:pPr>
    <w:rPr>
      <w:rFonts w:ascii="Arial" w:hAnsi="Arial" w:cs="Arial"/>
      <w:b/>
      <w:sz w:val="16"/>
      <w:szCs w:val="16"/>
    </w:rPr>
  </w:style>
  <w:style w:type="paragraph" w:customStyle="1" w:styleId="tlotabulky">
    <w:name w:val="tělo tabulky"/>
    <w:basedOn w:val="Normln"/>
    <w:qFormat/>
    <w:rsid w:val="005244EB"/>
    <w:pPr>
      <w:spacing w:after="0"/>
    </w:pPr>
    <w:rPr>
      <w:rFonts w:ascii="Arial" w:hAnsi="Arial" w:cs="Arial"/>
      <w:sz w:val="16"/>
      <w:szCs w:val="16"/>
    </w:rPr>
  </w:style>
  <w:style w:type="paragraph" w:styleId="Citt">
    <w:name w:val="Quote"/>
    <w:aliases w:val="Citat"/>
    <w:basedOn w:val="Normln"/>
    <w:next w:val="Normln"/>
    <w:link w:val="CittChar"/>
    <w:uiPriority w:val="29"/>
    <w:qFormat/>
    <w:rsid w:val="00D87827"/>
    <w:pPr>
      <w:spacing w:before="360" w:after="360" w:line="300" w:lineRule="exact"/>
      <w:ind w:right="4111"/>
    </w:pPr>
    <w:rPr>
      <w:rFonts w:ascii="Arial" w:hAnsi="Arial" w:cs="Arial"/>
      <w:i/>
      <w:iCs/>
      <w:color w:val="404040" w:themeColor="text1" w:themeTint="BF"/>
      <w:sz w:val="22"/>
      <w:szCs w:val="22"/>
    </w:rPr>
  </w:style>
  <w:style w:type="character" w:customStyle="1" w:styleId="CittChar">
    <w:name w:val="Citát Char"/>
    <w:aliases w:val="Citat Char"/>
    <w:basedOn w:val="Standardnpsmoodstavce"/>
    <w:link w:val="Citt"/>
    <w:uiPriority w:val="29"/>
    <w:rsid w:val="00D87827"/>
    <w:rPr>
      <w:rFonts w:ascii="Arial" w:hAnsi="Arial" w:cs="Arial"/>
      <w:i/>
      <w:iCs/>
      <w:color w:val="404040" w:themeColor="text1" w:themeTint="BF"/>
    </w:rPr>
  </w:style>
  <w:style w:type="paragraph" w:customStyle="1" w:styleId="Nadpiskontakt">
    <w:name w:val="Nadpis kontakt"/>
    <w:basedOn w:val="Normln"/>
    <w:qFormat/>
    <w:rsid w:val="00114637"/>
    <w:pPr>
      <w:spacing w:before="960" w:after="120"/>
    </w:pPr>
    <w:rPr>
      <w:rFonts w:ascii="Arial" w:hAnsi="Arial" w:cs="Arial"/>
      <w:b/>
      <w:color w:val="023E88"/>
    </w:rPr>
  </w:style>
  <w:style w:type="paragraph" w:customStyle="1" w:styleId="kontaktjmno">
    <w:name w:val="kontakt jméno"/>
    <w:basedOn w:val="Normln"/>
    <w:qFormat/>
    <w:rsid w:val="00114637"/>
    <w:pPr>
      <w:spacing w:before="60" w:after="0"/>
    </w:pPr>
    <w:rPr>
      <w:b/>
      <w:color w:val="023E88"/>
      <w:sz w:val="22"/>
    </w:rPr>
  </w:style>
  <w:style w:type="paragraph" w:customStyle="1" w:styleId="kontaktostatn">
    <w:name w:val="kontakt ostatní"/>
    <w:basedOn w:val="Normln"/>
    <w:qFormat/>
    <w:rsid w:val="00114637"/>
    <w:pPr>
      <w:spacing w:after="0" w:line="240" w:lineRule="auto"/>
    </w:pPr>
    <w:rPr>
      <w:color w:val="023E88"/>
      <w:sz w:val="22"/>
    </w:rPr>
  </w:style>
  <w:style w:type="paragraph" w:customStyle="1" w:styleId="Kontaktodborngarant">
    <w:name w:val="Kontakt odborný garant"/>
    <w:basedOn w:val="kontaktjmno"/>
    <w:qFormat/>
    <w:rsid w:val="00114637"/>
    <w:pPr>
      <w:spacing w:before="2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824CC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4CC"/>
    <w:rPr>
      <w:rFonts w:ascii="Lucida Grande CE" w:hAnsi="Lucida Grande CE" w:cs="Lucida Grande CE"/>
      <w:sz w:val="18"/>
      <w:szCs w:val="18"/>
    </w:rPr>
  </w:style>
  <w:style w:type="paragraph" w:customStyle="1" w:styleId="00Text1">
    <w:name w:val="00 Text 1"/>
    <w:basedOn w:val="Normln"/>
    <w:uiPriority w:val="99"/>
    <w:rsid w:val="006024AB"/>
    <w:pPr>
      <w:autoSpaceDE w:val="0"/>
      <w:autoSpaceDN w:val="0"/>
      <w:adjustRightInd w:val="0"/>
      <w:spacing w:after="227" w:line="220" w:lineRule="atLeast"/>
      <w:jc w:val="both"/>
      <w:textAlignment w:val="center"/>
    </w:pPr>
    <w:rPr>
      <w:rFonts w:ascii="MetaSerifPro-Book" w:hAnsi="MetaSerifPro-Book" w:cs="MetaSerifPro-Book"/>
      <w:color w:val="13377F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024AB"/>
    <w:rPr>
      <w:color w:val="0563C1" w:themeColor="hyperlink"/>
      <w:u w:val="single"/>
    </w:rPr>
  </w:style>
  <w:style w:type="character" w:styleId="Odkazintenzivn">
    <w:name w:val="Intense Reference"/>
    <w:basedOn w:val="Standardnpsmoodstavce"/>
    <w:uiPriority w:val="32"/>
    <w:qFormat/>
    <w:rsid w:val="006024AB"/>
    <w:rPr>
      <w:b/>
      <w:bCs/>
      <w:smallCaps/>
      <w:color w:val="5B9BD5" w:themeColor="accent1"/>
      <w:spacing w:val="5"/>
    </w:rPr>
  </w:style>
  <w:style w:type="paragraph" w:customStyle="1" w:styleId="01Nadpis4">
    <w:name w:val="01 Nadpis 4"/>
    <w:basedOn w:val="Normln"/>
    <w:uiPriority w:val="99"/>
    <w:rsid w:val="006024AB"/>
    <w:pPr>
      <w:keepNext/>
      <w:keepLines/>
      <w:suppressAutoHyphens/>
      <w:autoSpaceDE w:val="0"/>
      <w:autoSpaceDN w:val="0"/>
      <w:adjustRightInd w:val="0"/>
      <w:spacing w:before="113" w:after="113" w:line="260" w:lineRule="atLeast"/>
      <w:textAlignment w:val="center"/>
    </w:pPr>
    <w:rPr>
      <w:rFonts w:ascii="Campton Book" w:hAnsi="Campton Book" w:cs="Campton Book"/>
      <w:b/>
      <w:bCs/>
      <w:color w:val="13377F"/>
      <w:sz w:val="22"/>
      <w:szCs w:val="22"/>
    </w:rPr>
  </w:style>
  <w:style w:type="paragraph" w:customStyle="1" w:styleId="04Poznamka">
    <w:name w:val="04 Poznamka"/>
    <w:basedOn w:val="Normln"/>
    <w:uiPriority w:val="99"/>
    <w:rsid w:val="006024AB"/>
    <w:pPr>
      <w:pBdr>
        <w:top w:val="single" w:sz="16" w:space="14" w:color="auto"/>
      </w:pBdr>
      <w:autoSpaceDE w:val="0"/>
      <w:autoSpaceDN w:val="0"/>
      <w:adjustRightInd w:val="0"/>
      <w:spacing w:before="227" w:after="0" w:line="288" w:lineRule="auto"/>
      <w:textAlignment w:val="center"/>
    </w:pPr>
    <w:rPr>
      <w:rFonts w:ascii="Campton Book" w:hAnsi="Campton Book" w:cs="Campton Book"/>
      <w:color w:val="13377F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024AB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024A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024AB"/>
    <w:rPr>
      <w:vertAlign w:val="superscript"/>
    </w:rPr>
  </w:style>
  <w:style w:type="character" w:customStyle="1" w:styleId="markedcontent">
    <w:name w:val="markedcontent"/>
    <w:basedOn w:val="Standardnpsmoodstavce"/>
    <w:rsid w:val="0002041B"/>
  </w:style>
  <w:style w:type="character" w:styleId="Sledovanodkaz">
    <w:name w:val="FollowedHyperlink"/>
    <w:basedOn w:val="Standardnpsmoodstavce"/>
    <w:uiPriority w:val="99"/>
    <w:semiHidden/>
    <w:unhideWhenUsed/>
    <w:rsid w:val="00790489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42F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2F7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2F73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2F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2F73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mu.vystrahy@chmi.cz" TargetMode="External"/><Relationship Id="rId13" Type="http://schemas.openxmlformats.org/officeDocument/2006/relationships/hyperlink" Target="mailto:info@chmi.cz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www.chmi.cz/files/portal/docs/uoco/isko/grafroc/21groc/gr21cz/21_00_souhrn_v2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chmi.cz/informace-a-sluzby/CHMU-pro-samospravu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youtu.be/FpTULkkIudY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353;ablony%20a%20loga\CHMU-sablona-tiskova-zprav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EA226-0329-4797-B406-9189BABFB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CHMU-sablona-tiskova-zprava.dotx</Template>
  <TotalTime>0</TotalTime>
  <Pages>4</Pages>
  <Words>507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MONIKA HRUBALOVÁ</cp:lastModifiedBy>
  <cp:revision>2</cp:revision>
  <cp:lastPrinted>2019-12-11T08:47:00Z</cp:lastPrinted>
  <dcterms:created xsi:type="dcterms:W3CDTF">2023-05-30T10:22:00Z</dcterms:created>
  <dcterms:modified xsi:type="dcterms:W3CDTF">2023-05-30T10:22:00Z</dcterms:modified>
</cp:coreProperties>
</file>