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E10C3" w14:textId="1471828C" w:rsidR="006024AB" w:rsidRPr="00AD78D8" w:rsidRDefault="00D059B9" w:rsidP="00055727">
      <w:pPr>
        <w:pStyle w:val="Nzev"/>
        <w:rPr>
          <w:color w:val="14387F"/>
          <w:sz w:val="48"/>
          <w:szCs w:val="48"/>
        </w:rPr>
      </w:pPr>
      <w:r w:rsidRPr="00AD78D8">
        <w:rPr>
          <w:color w:val="14387F"/>
          <w:sz w:val="48"/>
          <w:szCs w:val="48"/>
        </w:rPr>
        <w:t>Klimatologická ročenka</w:t>
      </w:r>
      <w:r w:rsidR="006024AB" w:rsidRPr="00AD78D8">
        <w:rPr>
          <w:color w:val="14387F"/>
          <w:sz w:val="48"/>
          <w:szCs w:val="48"/>
        </w:rPr>
        <w:t xml:space="preserve"> České </w:t>
      </w:r>
      <w:r w:rsidR="008F5430" w:rsidRPr="00AD78D8">
        <w:rPr>
          <w:color w:val="14387F"/>
          <w:sz w:val="48"/>
          <w:szCs w:val="48"/>
        </w:rPr>
        <w:t>republiky 2020</w:t>
      </w:r>
    </w:p>
    <w:p w14:paraId="665C8EA5" w14:textId="77777777" w:rsidR="00EC04B6" w:rsidRPr="00AD78D8" w:rsidRDefault="00EC04B6">
      <w:pPr>
        <w:rPr>
          <w:b/>
          <w:color w:val="14387F"/>
        </w:rPr>
      </w:pPr>
    </w:p>
    <w:p w14:paraId="3834731A" w14:textId="6AEB8941" w:rsidR="00D74FCD" w:rsidRPr="00AD78D8" w:rsidRDefault="006024AB">
      <w:pPr>
        <w:rPr>
          <w:b/>
          <w:color w:val="14387F"/>
          <w:sz w:val="24"/>
          <w:szCs w:val="22"/>
        </w:rPr>
      </w:pPr>
      <w:r w:rsidRPr="00AD78D8">
        <w:rPr>
          <w:b/>
          <w:color w:val="14387F"/>
          <w:sz w:val="24"/>
          <w:szCs w:val="22"/>
        </w:rPr>
        <w:t xml:space="preserve">Úsek </w:t>
      </w:r>
      <w:r w:rsidR="00D059B9" w:rsidRPr="00AD78D8">
        <w:rPr>
          <w:b/>
          <w:color w:val="14387F"/>
          <w:sz w:val="24"/>
          <w:szCs w:val="22"/>
        </w:rPr>
        <w:t>meteorologie a klimatologie</w:t>
      </w:r>
      <w:r w:rsidRPr="00AD78D8">
        <w:rPr>
          <w:b/>
          <w:color w:val="14387F"/>
          <w:sz w:val="24"/>
          <w:szCs w:val="22"/>
        </w:rPr>
        <w:t xml:space="preserve"> Českého hydrometeorologického ústavu zveřejňuje </w:t>
      </w:r>
      <w:r w:rsidR="00D059B9" w:rsidRPr="00AD78D8">
        <w:rPr>
          <w:b/>
          <w:color w:val="14387F"/>
          <w:sz w:val="24"/>
          <w:szCs w:val="22"/>
        </w:rPr>
        <w:t xml:space="preserve">elektronickou </w:t>
      </w:r>
      <w:r w:rsidRPr="00AD78D8">
        <w:rPr>
          <w:b/>
          <w:color w:val="14387F"/>
          <w:sz w:val="24"/>
          <w:szCs w:val="22"/>
        </w:rPr>
        <w:t>publikaci „</w:t>
      </w:r>
      <w:r w:rsidR="00D059B9" w:rsidRPr="00AD78D8">
        <w:rPr>
          <w:b/>
          <w:color w:val="14387F"/>
          <w:sz w:val="24"/>
          <w:szCs w:val="22"/>
        </w:rPr>
        <w:t>Klimatologická ročenka</w:t>
      </w:r>
      <w:r w:rsidRPr="00AD78D8">
        <w:rPr>
          <w:b/>
          <w:color w:val="14387F"/>
          <w:sz w:val="24"/>
          <w:szCs w:val="22"/>
        </w:rPr>
        <w:t xml:space="preserve"> České republiky 2020”</w:t>
      </w:r>
    </w:p>
    <w:p w14:paraId="4802F147" w14:textId="77777777" w:rsidR="00EC04B6" w:rsidRPr="00AD78D8" w:rsidRDefault="00EC04B6">
      <w:pPr>
        <w:rPr>
          <w:color w:val="14387F"/>
          <w:sz w:val="22"/>
          <w:szCs w:val="22"/>
        </w:rPr>
      </w:pPr>
    </w:p>
    <w:p w14:paraId="32D1DB8A" w14:textId="1687B5DE" w:rsidR="00D059B9" w:rsidRPr="00AD78D8" w:rsidRDefault="00D059B9" w:rsidP="00AD78D8">
      <w:pPr>
        <w:rPr>
          <w:color w:val="14387F"/>
          <w:sz w:val="22"/>
          <w:szCs w:val="22"/>
        </w:rPr>
      </w:pPr>
      <w:r w:rsidRPr="00AD78D8">
        <w:rPr>
          <w:color w:val="14387F"/>
          <w:sz w:val="22"/>
          <w:szCs w:val="22"/>
        </w:rPr>
        <w:t xml:space="preserve">Klimatologická ročenka za rok 2020 volně navazuje na ročenky Ovzdušných srážek a ročenky </w:t>
      </w:r>
      <w:r w:rsidR="00055727" w:rsidRPr="00AD78D8">
        <w:rPr>
          <w:color w:val="14387F"/>
          <w:sz w:val="22"/>
          <w:szCs w:val="22"/>
        </w:rPr>
        <w:t>p</w:t>
      </w:r>
      <w:r w:rsidRPr="00AD78D8">
        <w:rPr>
          <w:color w:val="14387F"/>
          <w:sz w:val="22"/>
          <w:szCs w:val="22"/>
        </w:rPr>
        <w:t xml:space="preserve">ovětrnostních pozorování, které byly vydávány od 20. let minulého století do roku 1978. Po více než čtyřiceti letech tak obnovujeme tradici souhrnných ročních klimatologických hodnocení. Celorepubliková hodnocení a roční přehledy jsou doplněny extrémy prvků dosaženými v roce 2020 a během celé doby jejich sledování, a to i pro jednotlivé měsíce a území krajů. </w:t>
      </w:r>
    </w:p>
    <w:p w14:paraId="3F09D16C" w14:textId="3FAE641D" w:rsidR="00055727" w:rsidRPr="00AD78D8" w:rsidRDefault="006024AB" w:rsidP="00AD78D8">
      <w:pPr>
        <w:rPr>
          <w:bCs/>
          <w:color w:val="14387F"/>
          <w:sz w:val="22"/>
          <w:szCs w:val="22"/>
        </w:rPr>
      </w:pPr>
      <w:r w:rsidRPr="00AD78D8">
        <w:rPr>
          <w:bCs/>
          <w:color w:val="14387F"/>
          <w:sz w:val="22"/>
          <w:szCs w:val="22"/>
        </w:rPr>
        <w:t xml:space="preserve">Rok 2020 byl </w:t>
      </w:r>
      <w:r w:rsidR="00FC2BFA" w:rsidRPr="00AD78D8">
        <w:rPr>
          <w:bCs/>
          <w:color w:val="14387F"/>
          <w:sz w:val="22"/>
          <w:szCs w:val="22"/>
        </w:rPr>
        <w:t>na území ČR velmi tepl</w:t>
      </w:r>
      <w:r w:rsidR="00055727" w:rsidRPr="00AD78D8">
        <w:rPr>
          <w:bCs/>
          <w:color w:val="14387F"/>
          <w:sz w:val="22"/>
          <w:szCs w:val="22"/>
        </w:rPr>
        <w:t>ý</w:t>
      </w:r>
      <w:r w:rsidR="00FC2BFA" w:rsidRPr="00AD78D8">
        <w:rPr>
          <w:bCs/>
          <w:color w:val="14387F"/>
          <w:sz w:val="22"/>
          <w:szCs w:val="22"/>
        </w:rPr>
        <w:t>. U průměrné roční teploty vzduchu pozorujeme za období 1961–2020 trend zvyšování o 0,35 °C za 10 let</w:t>
      </w:r>
      <w:r w:rsidR="001C5524" w:rsidRPr="00AD78D8">
        <w:rPr>
          <w:bCs/>
          <w:color w:val="14387F"/>
          <w:sz w:val="22"/>
          <w:szCs w:val="22"/>
        </w:rPr>
        <w:t>. Také</w:t>
      </w:r>
      <w:r w:rsidR="00FC2BFA" w:rsidRPr="00AD78D8">
        <w:rPr>
          <w:bCs/>
          <w:color w:val="14387F"/>
          <w:sz w:val="22"/>
          <w:szCs w:val="22"/>
        </w:rPr>
        <w:t xml:space="preserve"> zimní sezona 2019/2020 byla velmi teplá, druhá nejteplejší od roku 1961. Průměrná měsíční</w:t>
      </w:r>
      <w:r w:rsidR="00151826" w:rsidRPr="00AD78D8">
        <w:rPr>
          <w:bCs/>
          <w:color w:val="14387F"/>
          <w:sz w:val="22"/>
          <w:szCs w:val="22"/>
        </w:rPr>
        <w:t xml:space="preserve"> </w:t>
      </w:r>
      <w:r w:rsidR="00FC2BFA" w:rsidRPr="00AD78D8">
        <w:rPr>
          <w:bCs/>
          <w:color w:val="14387F"/>
          <w:sz w:val="22"/>
          <w:szCs w:val="22"/>
        </w:rPr>
        <w:t>teplota vzduchu všech měsíců (kromě května a července) byla vyšší než normál. Srážek bylo v roce 2020 na území ČR více, než je dlouhodobý průměr. Jednalo se o první srážkově nadnormální rok (roční úhrn vyšší než 110 % normálu) po 10 letech. Situace se suchem byla v roce 2020 obecně na území ČR lepší než v uplynulých letech, ale velmi</w:t>
      </w:r>
      <w:r w:rsidR="0078537E" w:rsidRPr="00AD78D8">
        <w:rPr>
          <w:bCs/>
          <w:color w:val="14387F"/>
          <w:sz w:val="22"/>
          <w:szCs w:val="22"/>
        </w:rPr>
        <w:t xml:space="preserve"> se</w:t>
      </w:r>
      <w:r w:rsidR="00FC2BFA" w:rsidRPr="00AD78D8">
        <w:rPr>
          <w:bCs/>
          <w:color w:val="14387F"/>
          <w:sz w:val="22"/>
          <w:szCs w:val="22"/>
        </w:rPr>
        <w:t xml:space="preserve"> </w:t>
      </w:r>
      <w:r w:rsidR="008F5430" w:rsidRPr="00AD78D8">
        <w:rPr>
          <w:bCs/>
          <w:color w:val="14387F"/>
          <w:sz w:val="22"/>
          <w:szCs w:val="22"/>
        </w:rPr>
        <w:t>lišila podle</w:t>
      </w:r>
      <w:r w:rsidR="00FC2BFA" w:rsidRPr="00AD78D8">
        <w:rPr>
          <w:bCs/>
          <w:color w:val="14387F"/>
          <w:sz w:val="22"/>
          <w:szCs w:val="22"/>
        </w:rPr>
        <w:t xml:space="preserve"> oblastí. </w:t>
      </w:r>
    </w:p>
    <w:p w14:paraId="74BE552B" w14:textId="22567A96" w:rsidR="00F422D5" w:rsidRPr="00AD78D8" w:rsidRDefault="00F422D5" w:rsidP="00151826">
      <w:pPr>
        <w:pStyle w:val="text"/>
        <w:rPr>
          <w:color w:val="14387F"/>
          <w:szCs w:val="22"/>
        </w:rPr>
      </w:pPr>
      <w:r w:rsidRPr="00AD78D8">
        <w:rPr>
          <w:color w:val="14387F"/>
          <w:szCs w:val="22"/>
        </w:rPr>
        <w:t>Předložená ročenka přináší hodnocení základních klimatologických charakteristik na území České republiky v roce 2020. Vyhodnocení je provedeno na základě dat naměřených v síti meteorologických</w:t>
      </w:r>
      <w:r w:rsidR="00815BE3" w:rsidRPr="00AD78D8">
        <w:rPr>
          <w:color w:val="14387F"/>
          <w:szCs w:val="22"/>
        </w:rPr>
        <w:t xml:space="preserve">, </w:t>
      </w:r>
      <w:r w:rsidRPr="00AD78D8">
        <w:rPr>
          <w:color w:val="14387F"/>
          <w:szCs w:val="22"/>
        </w:rPr>
        <w:t xml:space="preserve">klimatologických </w:t>
      </w:r>
      <w:r w:rsidR="00815BE3" w:rsidRPr="00AD78D8">
        <w:rPr>
          <w:color w:val="14387F"/>
          <w:szCs w:val="22"/>
        </w:rPr>
        <w:t xml:space="preserve">a srážkoměrných </w:t>
      </w:r>
      <w:r w:rsidRPr="00AD78D8">
        <w:rPr>
          <w:color w:val="14387F"/>
          <w:szCs w:val="22"/>
        </w:rPr>
        <w:t>stanic ve správě Českého hydrometeorologického ústavu (ČHMÚ), ale i dalších subjektů.</w:t>
      </w:r>
    </w:p>
    <w:p w14:paraId="62459850" w14:textId="0A8FC7A0" w:rsidR="001E6AAE" w:rsidRDefault="001E6AAE" w:rsidP="00151826">
      <w:pPr>
        <w:pStyle w:val="text"/>
        <w:rPr>
          <w:color w:val="14387F"/>
          <w:szCs w:val="22"/>
          <w:u w:val="single"/>
        </w:rPr>
      </w:pPr>
      <w:r w:rsidRPr="00AD78D8">
        <w:rPr>
          <w:b/>
          <w:noProof/>
          <w:color w:val="14387F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345E55" wp14:editId="729D2DEC">
                <wp:simplePos x="0" y="0"/>
                <wp:positionH relativeFrom="margin">
                  <wp:posOffset>-199390</wp:posOffset>
                </wp:positionH>
                <wp:positionV relativeFrom="margin">
                  <wp:posOffset>8275320</wp:posOffset>
                </wp:positionV>
                <wp:extent cx="7581900" cy="2039620"/>
                <wp:effectExtent l="0" t="0" r="0" b="0"/>
                <wp:wrapSquare wrapText="bothSides"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203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A2CCB" id="Obdélník 22" o:spid="_x0000_s1026" style="position:absolute;margin-left:-15.7pt;margin-top:651.6pt;width:597pt;height:160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" filled="f" stroked="f" strokeweight="1pt">
                <w10:wrap type="square" anchorx="margin" anchory="margin"/>
              </v:rect>
            </w:pict>
          </mc:Fallback>
        </mc:AlternateContent>
      </w:r>
      <w:r w:rsidR="00151826" w:rsidRPr="00AD78D8">
        <w:rPr>
          <w:color w:val="14387F"/>
          <w:szCs w:val="22"/>
        </w:rPr>
        <w:t xml:space="preserve">Prezentace klimatologické ročenky: </w:t>
      </w:r>
      <w:hyperlink r:id="rId8" w:history="1">
        <w:r w:rsidRPr="00384B7B">
          <w:rPr>
            <w:rStyle w:val="Hypertextovodkaz"/>
            <w:szCs w:val="22"/>
          </w:rPr>
          <w:t>https://info.chmi.cz</w:t>
        </w:r>
      </w:hyperlink>
    </w:p>
    <w:p w14:paraId="4EA4F30A" w14:textId="3243B207" w:rsidR="00151826" w:rsidRPr="00AD78D8" w:rsidRDefault="00151826" w:rsidP="00151826">
      <w:pPr>
        <w:pStyle w:val="text"/>
        <w:rPr>
          <w:color w:val="14387F"/>
          <w:szCs w:val="22"/>
        </w:rPr>
      </w:pPr>
    </w:p>
    <w:p w14:paraId="44D65A51" w14:textId="0A112429" w:rsidR="00F422D5" w:rsidRPr="00AD78D8" w:rsidRDefault="0078537E" w:rsidP="00151826">
      <w:pPr>
        <w:pStyle w:val="text"/>
        <w:rPr>
          <w:color w:val="14387F"/>
          <w:szCs w:val="22"/>
        </w:rPr>
      </w:pPr>
      <w:r w:rsidRPr="00AD78D8">
        <w:rPr>
          <w:color w:val="14387F"/>
          <w:szCs w:val="22"/>
        </w:rPr>
        <w:t xml:space="preserve">Ročenka je rozdělena do </w:t>
      </w:r>
      <w:r w:rsidR="00A14D09" w:rsidRPr="00AD78D8">
        <w:rPr>
          <w:color w:val="14387F"/>
          <w:szCs w:val="22"/>
        </w:rPr>
        <w:t>9</w:t>
      </w:r>
      <w:r w:rsidRPr="00AD78D8">
        <w:rPr>
          <w:color w:val="14387F"/>
          <w:szCs w:val="22"/>
        </w:rPr>
        <w:t xml:space="preserve"> kapitol</w:t>
      </w:r>
      <w:r w:rsidR="00F422D5" w:rsidRPr="00AD78D8">
        <w:rPr>
          <w:color w:val="14387F"/>
          <w:szCs w:val="22"/>
        </w:rPr>
        <w:t>:</w:t>
      </w:r>
    </w:p>
    <w:p w14:paraId="6E53AD77" w14:textId="77777777" w:rsidR="00F422D5" w:rsidRPr="00AD78D8" w:rsidRDefault="00D9435A" w:rsidP="00AD78D8">
      <w:pPr>
        <w:pStyle w:val="Odstavecseseznamem"/>
        <w:numPr>
          <w:ilvl w:val="0"/>
          <w:numId w:val="3"/>
        </w:numPr>
        <w:spacing w:after="0"/>
        <w:rPr>
          <w:rStyle w:val="Zdraznnintenzivn"/>
          <w:i w:val="0"/>
          <w:color w:val="14387F"/>
          <w:sz w:val="22"/>
          <w:szCs w:val="22"/>
        </w:rPr>
      </w:pPr>
      <w:r w:rsidRPr="00AD78D8">
        <w:rPr>
          <w:rStyle w:val="Zdraznnintenzivn"/>
          <w:i w:val="0"/>
          <w:color w:val="14387F"/>
          <w:sz w:val="22"/>
          <w:szCs w:val="22"/>
        </w:rPr>
        <w:t>Úvod</w:t>
      </w:r>
    </w:p>
    <w:p w14:paraId="1B32987B" w14:textId="792B8D35" w:rsidR="00D9435A" w:rsidRPr="00AD78D8" w:rsidRDefault="00815BE3" w:rsidP="00AD78D8">
      <w:pPr>
        <w:pStyle w:val="Odstavecseseznamem"/>
        <w:numPr>
          <w:ilvl w:val="0"/>
          <w:numId w:val="3"/>
        </w:numPr>
        <w:spacing w:after="0"/>
        <w:rPr>
          <w:rStyle w:val="Zdraznnintenzivn"/>
          <w:i w:val="0"/>
          <w:color w:val="14387F"/>
          <w:sz w:val="22"/>
          <w:szCs w:val="22"/>
        </w:rPr>
      </w:pPr>
      <w:r w:rsidRPr="00AD78D8">
        <w:rPr>
          <w:rStyle w:val="Zdraznnintenzivn"/>
          <w:i w:val="0"/>
          <w:color w:val="14387F"/>
          <w:sz w:val="22"/>
          <w:szCs w:val="22"/>
        </w:rPr>
        <w:t>Shrnutí</w:t>
      </w:r>
      <w:r w:rsidR="00373031" w:rsidRPr="00AD78D8">
        <w:rPr>
          <w:rStyle w:val="Zdraznnintenzivn"/>
          <w:i w:val="0"/>
          <w:color w:val="14387F"/>
          <w:sz w:val="22"/>
          <w:szCs w:val="22"/>
        </w:rPr>
        <w:t>/</w:t>
      </w:r>
      <w:proofErr w:type="spellStart"/>
      <w:r w:rsidR="00373031" w:rsidRPr="00AD78D8">
        <w:rPr>
          <w:rStyle w:val="Zdraznnintenzivn"/>
          <w:i w:val="0"/>
          <w:color w:val="14387F"/>
          <w:sz w:val="22"/>
          <w:szCs w:val="22"/>
        </w:rPr>
        <w:t>Summary</w:t>
      </w:r>
      <w:proofErr w:type="spellEnd"/>
      <w:r w:rsidRPr="00AD78D8">
        <w:rPr>
          <w:rStyle w:val="Zdraznnintenzivn"/>
          <w:i w:val="0"/>
          <w:color w:val="14387F"/>
          <w:sz w:val="22"/>
          <w:szCs w:val="22"/>
        </w:rPr>
        <w:t xml:space="preserve"> </w:t>
      </w:r>
      <w:r w:rsidR="00D9435A" w:rsidRPr="00AD78D8">
        <w:rPr>
          <w:rStyle w:val="Zdraznnintenzivn"/>
          <w:i w:val="0"/>
          <w:color w:val="14387F"/>
          <w:sz w:val="22"/>
          <w:szCs w:val="22"/>
        </w:rPr>
        <w:t>(česky/anglicky)</w:t>
      </w:r>
    </w:p>
    <w:p w14:paraId="7F107009" w14:textId="77777777" w:rsidR="00D9435A" w:rsidRPr="00AD78D8" w:rsidRDefault="00D9435A" w:rsidP="00AD78D8">
      <w:pPr>
        <w:pStyle w:val="Odstavecseseznamem"/>
        <w:numPr>
          <w:ilvl w:val="0"/>
          <w:numId w:val="3"/>
        </w:numPr>
        <w:spacing w:after="0"/>
        <w:rPr>
          <w:rStyle w:val="Zdraznnintenzivn"/>
          <w:i w:val="0"/>
          <w:color w:val="14387F"/>
          <w:sz w:val="22"/>
          <w:szCs w:val="22"/>
        </w:rPr>
      </w:pPr>
      <w:r w:rsidRPr="00AD78D8">
        <w:rPr>
          <w:rStyle w:val="Zdraznnintenzivn"/>
          <w:i w:val="0"/>
          <w:color w:val="14387F"/>
          <w:sz w:val="22"/>
          <w:szCs w:val="22"/>
        </w:rPr>
        <w:t>Teplota vzduchu</w:t>
      </w:r>
    </w:p>
    <w:p w14:paraId="34A702CE" w14:textId="77777777" w:rsidR="00D9435A" w:rsidRPr="00AD78D8" w:rsidRDefault="00D9435A" w:rsidP="00AD78D8">
      <w:pPr>
        <w:pStyle w:val="Odstavecseseznamem"/>
        <w:numPr>
          <w:ilvl w:val="0"/>
          <w:numId w:val="3"/>
        </w:numPr>
        <w:spacing w:after="0"/>
        <w:rPr>
          <w:rStyle w:val="Zdraznnintenzivn"/>
          <w:i w:val="0"/>
          <w:color w:val="14387F"/>
          <w:sz w:val="22"/>
          <w:szCs w:val="22"/>
        </w:rPr>
      </w:pPr>
      <w:r w:rsidRPr="00AD78D8">
        <w:rPr>
          <w:rStyle w:val="Zdraznnintenzivn"/>
          <w:i w:val="0"/>
          <w:color w:val="14387F"/>
          <w:sz w:val="22"/>
          <w:szCs w:val="22"/>
        </w:rPr>
        <w:t>Srážky</w:t>
      </w:r>
    </w:p>
    <w:p w14:paraId="0623644B" w14:textId="77777777" w:rsidR="00D9435A" w:rsidRPr="00AD78D8" w:rsidRDefault="00D9435A" w:rsidP="00AD78D8">
      <w:pPr>
        <w:pStyle w:val="Odstavecseseznamem"/>
        <w:numPr>
          <w:ilvl w:val="0"/>
          <w:numId w:val="3"/>
        </w:numPr>
        <w:spacing w:after="0"/>
        <w:rPr>
          <w:rStyle w:val="Zdraznnintenzivn"/>
          <w:i w:val="0"/>
          <w:color w:val="14387F"/>
          <w:sz w:val="22"/>
          <w:szCs w:val="22"/>
        </w:rPr>
      </w:pPr>
      <w:r w:rsidRPr="00AD78D8">
        <w:rPr>
          <w:rStyle w:val="Zdraznnintenzivn"/>
          <w:i w:val="0"/>
          <w:color w:val="14387F"/>
          <w:sz w:val="22"/>
          <w:szCs w:val="22"/>
        </w:rPr>
        <w:t>Sníh</w:t>
      </w:r>
    </w:p>
    <w:p w14:paraId="16CB415A" w14:textId="77777777" w:rsidR="00D9435A" w:rsidRPr="00AD78D8" w:rsidRDefault="00D9435A" w:rsidP="00AD78D8">
      <w:pPr>
        <w:pStyle w:val="Odstavecseseznamem"/>
        <w:numPr>
          <w:ilvl w:val="0"/>
          <w:numId w:val="3"/>
        </w:numPr>
        <w:spacing w:after="0"/>
        <w:rPr>
          <w:rStyle w:val="Zdraznnintenzivn"/>
          <w:i w:val="0"/>
          <w:color w:val="14387F"/>
          <w:sz w:val="22"/>
          <w:szCs w:val="22"/>
        </w:rPr>
      </w:pPr>
      <w:r w:rsidRPr="00AD78D8">
        <w:rPr>
          <w:rStyle w:val="Zdraznnintenzivn"/>
          <w:i w:val="0"/>
          <w:color w:val="14387F"/>
          <w:sz w:val="22"/>
          <w:szCs w:val="22"/>
        </w:rPr>
        <w:t>Sluneční svit a oblačnost</w:t>
      </w:r>
    </w:p>
    <w:p w14:paraId="0E96E4B4" w14:textId="77777777" w:rsidR="00D9435A" w:rsidRPr="00AD78D8" w:rsidRDefault="00D9435A" w:rsidP="00AD78D8">
      <w:pPr>
        <w:pStyle w:val="Odstavecseseznamem"/>
        <w:numPr>
          <w:ilvl w:val="0"/>
          <w:numId w:val="3"/>
        </w:numPr>
        <w:spacing w:after="0"/>
        <w:rPr>
          <w:rStyle w:val="Zdraznnintenzivn"/>
          <w:i w:val="0"/>
          <w:color w:val="14387F"/>
          <w:sz w:val="22"/>
          <w:szCs w:val="22"/>
        </w:rPr>
      </w:pPr>
      <w:r w:rsidRPr="00AD78D8">
        <w:rPr>
          <w:rStyle w:val="Zdraznnintenzivn"/>
          <w:i w:val="0"/>
          <w:color w:val="14387F"/>
          <w:sz w:val="22"/>
          <w:szCs w:val="22"/>
        </w:rPr>
        <w:t>Vítr</w:t>
      </w:r>
    </w:p>
    <w:p w14:paraId="4DD07A0C" w14:textId="77777777" w:rsidR="00D9435A" w:rsidRPr="00AD78D8" w:rsidRDefault="00D9435A" w:rsidP="00AD78D8">
      <w:pPr>
        <w:pStyle w:val="Odstavecseseznamem"/>
        <w:numPr>
          <w:ilvl w:val="0"/>
          <w:numId w:val="3"/>
        </w:numPr>
        <w:spacing w:after="0"/>
        <w:rPr>
          <w:rStyle w:val="Zdraznnintenzivn"/>
          <w:i w:val="0"/>
          <w:color w:val="14387F"/>
          <w:sz w:val="22"/>
          <w:szCs w:val="22"/>
        </w:rPr>
      </w:pPr>
      <w:r w:rsidRPr="00AD78D8">
        <w:rPr>
          <w:rStyle w:val="Zdraznnintenzivn"/>
          <w:i w:val="0"/>
          <w:color w:val="14387F"/>
          <w:sz w:val="22"/>
          <w:szCs w:val="22"/>
        </w:rPr>
        <w:t>Zajímavé nebo mimořádné projevy počasí</w:t>
      </w:r>
    </w:p>
    <w:p w14:paraId="51E70217" w14:textId="77777777" w:rsidR="00D9435A" w:rsidRPr="00AD78D8" w:rsidRDefault="00D9435A" w:rsidP="00AD78D8">
      <w:pPr>
        <w:pStyle w:val="Odstavecseseznamem"/>
        <w:numPr>
          <w:ilvl w:val="0"/>
          <w:numId w:val="3"/>
        </w:numPr>
        <w:spacing w:after="0"/>
        <w:rPr>
          <w:rStyle w:val="Zdraznnintenzivn"/>
          <w:i w:val="0"/>
          <w:color w:val="14387F"/>
          <w:sz w:val="22"/>
          <w:szCs w:val="22"/>
        </w:rPr>
      </w:pPr>
      <w:r w:rsidRPr="00AD78D8">
        <w:rPr>
          <w:rStyle w:val="Zdraznnintenzivn"/>
          <w:i w:val="0"/>
          <w:color w:val="14387F"/>
          <w:sz w:val="22"/>
          <w:szCs w:val="22"/>
        </w:rPr>
        <w:t>Fenologické charakteristiky</w:t>
      </w:r>
    </w:p>
    <w:p w14:paraId="2647FD21" w14:textId="77777777" w:rsidR="00D9435A" w:rsidRPr="00AD78D8" w:rsidRDefault="00D9435A" w:rsidP="00AD78D8">
      <w:pPr>
        <w:pStyle w:val="Odstavecseseznamem"/>
        <w:numPr>
          <w:ilvl w:val="0"/>
          <w:numId w:val="3"/>
        </w:numPr>
        <w:spacing w:after="0"/>
        <w:rPr>
          <w:rStyle w:val="Zdraznnintenzivn"/>
          <w:i w:val="0"/>
          <w:color w:val="14387F"/>
          <w:sz w:val="22"/>
          <w:szCs w:val="22"/>
        </w:rPr>
      </w:pPr>
      <w:r w:rsidRPr="00AD78D8">
        <w:rPr>
          <w:rStyle w:val="Zdraznnintenzivn"/>
          <w:i w:val="0"/>
          <w:color w:val="14387F"/>
          <w:sz w:val="22"/>
          <w:szCs w:val="22"/>
        </w:rPr>
        <w:t>Staniční síť</w:t>
      </w:r>
    </w:p>
    <w:p w14:paraId="6EC36427" w14:textId="77777777" w:rsidR="00151826" w:rsidRPr="00AD78D8" w:rsidRDefault="008F5430" w:rsidP="00151826">
      <w:pPr>
        <w:pStyle w:val="text"/>
        <w:rPr>
          <w:color w:val="14387F"/>
          <w:szCs w:val="22"/>
        </w:rPr>
      </w:pPr>
      <w:r w:rsidRPr="00AD78D8">
        <w:rPr>
          <w:color w:val="14387F"/>
          <w:szCs w:val="22"/>
        </w:rPr>
        <w:t xml:space="preserve"> </w:t>
      </w:r>
    </w:p>
    <w:p w14:paraId="4693804E" w14:textId="593203AA" w:rsidR="00055727" w:rsidRPr="00AD78D8" w:rsidRDefault="00471B5B" w:rsidP="001E6AAE">
      <w:pPr>
        <w:pStyle w:val="text"/>
        <w:jc w:val="left"/>
        <w:rPr>
          <w:color w:val="14387F"/>
          <w:szCs w:val="22"/>
        </w:rPr>
      </w:pPr>
      <w:r w:rsidRPr="00AD78D8">
        <w:rPr>
          <w:color w:val="14387F"/>
          <w:szCs w:val="22"/>
        </w:rPr>
        <w:t>Z důvodu</w:t>
      </w:r>
      <w:r w:rsidR="009E30E3" w:rsidRPr="00AD78D8">
        <w:rPr>
          <w:color w:val="14387F"/>
          <w:szCs w:val="22"/>
        </w:rPr>
        <w:t xml:space="preserve"> omezené</w:t>
      </w:r>
      <w:r w:rsidRPr="00AD78D8">
        <w:rPr>
          <w:color w:val="14387F"/>
          <w:szCs w:val="22"/>
        </w:rPr>
        <w:t>ho</w:t>
      </w:r>
      <w:r w:rsidR="009E30E3" w:rsidRPr="00AD78D8">
        <w:rPr>
          <w:color w:val="14387F"/>
          <w:szCs w:val="22"/>
        </w:rPr>
        <w:t xml:space="preserve"> rozsahu</w:t>
      </w:r>
      <w:r w:rsidR="00055727" w:rsidRPr="00AD78D8">
        <w:rPr>
          <w:color w:val="14387F"/>
          <w:szCs w:val="22"/>
        </w:rPr>
        <w:t>,</w:t>
      </w:r>
      <w:r w:rsidR="009E30E3" w:rsidRPr="00AD78D8">
        <w:rPr>
          <w:color w:val="14387F"/>
          <w:szCs w:val="22"/>
        </w:rPr>
        <w:t xml:space="preserve"> zejména tištěné verze </w:t>
      </w:r>
      <w:r w:rsidR="00055727" w:rsidRPr="00AD78D8">
        <w:rPr>
          <w:color w:val="14387F"/>
          <w:szCs w:val="22"/>
        </w:rPr>
        <w:t>k</w:t>
      </w:r>
      <w:r w:rsidR="009E30E3" w:rsidRPr="00AD78D8">
        <w:rPr>
          <w:color w:val="14387F"/>
          <w:szCs w:val="22"/>
        </w:rPr>
        <w:t>limatologické ročenky</w:t>
      </w:r>
      <w:r w:rsidRPr="00AD78D8">
        <w:rPr>
          <w:color w:val="14387F"/>
          <w:szCs w:val="22"/>
        </w:rPr>
        <w:t>,</w:t>
      </w:r>
      <w:r w:rsidR="009E30E3" w:rsidRPr="00AD78D8">
        <w:rPr>
          <w:color w:val="14387F"/>
          <w:szCs w:val="22"/>
        </w:rPr>
        <w:t xml:space="preserve"> nebylo možné uvé</w:t>
      </w:r>
      <w:r w:rsidR="00473E36" w:rsidRPr="00AD78D8">
        <w:rPr>
          <w:color w:val="14387F"/>
          <w:szCs w:val="22"/>
        </w:rPr>
        <w:t>s</w:t>
      </w:r>
      <w:r w:rsidR="009E30E3" w:rsidRPr="00AD78D8">
        <w:rPr>
          <w:color w:val="14387F"/>
          <w:szCs w:val="22"/>
        </w:rPr>
        <w:t xml:space="preserve">t podrobnější a přehledné informace o staniční síti, jak bylo zvykem uvádět v různých typech meteorologických ročenek. </w:t>
      </w:r>
    </w:p>
    <w:p w14:paraId="7599DB85" w14:textId="182D9AF3" w:rsidR="001E6AAE" w:rsidRPr="00AD78D8" w:rsidRDefault="009E30E3" w:rsidP="001E6AAE">
      <w:pPr>
        <w:pStyle w:val="text"/>
        <w:jc w:val="left"/>
        <w:rPr>
          <w:rStyle w:val="Hypertextovodkaz"/>
          <w:color w:val="14387F"/>
          <w:szCs w:val="22"/>
        </w:rPr>
      </w:pPr>
      <w:r w:rsidRPr="00AD78D8">
        <w:rPr>
          <w:color w:val="14387F"/>
          <w:szCs w:val="22"/>
        </w:rPr>
        <w:t>Pokud by čtenáře zajímaly podrobnější a rozsáhlejší informace o meteorologické staniční síti Českého hydrometeorologického ústavu</w:t>
      </w:r>
      <w:r w:rsidR="003E73A3" w:rsidRPr="00AD78D8">
        <w:rPr>
          <w:color w:val="14387F"/>
          <w:szCs w:val="22"/>
        </w:rPr>
        <w:t>,</w:t>
      </w:r>
      <w:r w:rsidRPr="00AD78D8">
        <w:rPr>
          <w:color w:val="14387F"/>
          <w:szCs w:val="22"/>
        </w:rPr>
        <w:t xml:space="preserve"> tak je možné je nalézt v příspěvku kolektivu autorů pod názvem Meteorologická staniční síť ČHMÚ v roce 2020, který vyšel v časopise Meteorologické zprávy číslo 5/2021 a je k dispozici na stránce časopisu: </w:t>
      </w:r>
      <w:hyperlink r:id="rId9" w:history="1">
        <w:r w:rsidR="00D55619" w:rsidRPr="00AD78D8">
          <w:rPr>
            <w:rStyle w:val="Hypertextovodkaz"/>
            <w:color w:val="14387F"/>
            <w:szCs w:val="22"/>
          </w:rPr>
          <w:t>https://www.chmi.cz/files/portal/docs/reditel/SIS/casmz/assets/2021/MZ_05_2021.pdf</w:t>
        </w:r>
      </w:hyperlink>
      <w:bookmarkStart w:id="0" w:name="_GoBack"/>
      <w:bookmarkEnd w:id="0"/>
    </w:p>
    <w:p w14:paraId="36E42A9D" w14:textId="7AF7BE4E" w:rsidR="00BE2AB6" w:rsidRPr="00AD78D8" w:rsidRDefault="00BE2AB6" w:rsidP="001E6AAE">
      <w:pPr>
        <w:pStyle w:val="text"/>
        <w:jc w:val="left"/>
        <w:rPr>
          <w:color w:val="14387F"/>
          <w:szCs w:val="22"/>
        </w:rPr>
      </w:pPr>
      <w:r w:rsidRPr="00AD78D8">
        <w:rPr>
          <w:color w:val="14387F"/>
        </w:rPr>
        <w:t xml:space="preserve">Na stránce </w:t>
      </w:r>
      <w:hyperlink r:id="rId10" w:history="1">
        <w:r w:rsidRPr="00AD78D8">
          <w:rPr>
            <w:rStyle w:val="Hypertextovodkaz"/>
            <w:color w:val="14387F"/>
            <w:szCs w:val="22"/>
          </w:rPr>
          <w:t>https://info.chmi.cz</w:t>
        </w:r>
      </w:hyperlink>
      <w:r w:rsidRPr="00AD78D8">
        <w:rPr>
          <w:color w:val="14387F"/>
        </w:rPr>
        <w:t xml:space="preserve"> naleznete i klimatologickou ročenku České republiky za rok 2019.</w:t>
      </w:r>
    </w:p>
    <w:p w14:paraId="36037F0F" w14:textId="77777777" w:rsidR="007226FD" w:rsidRPr="00AD78D8" w:rsidRDefault="007226FD" w:rsidP="006024AB">
      <w:pPr>
        <w:rPr>
          <w:color w:val="14387F"/>
          <w:sz w:val="22"/>
          <w:szCs w:val="22"/>
        </w:rPr>
      </w:pPr>
    </w:p>
    <w:p w14:paraId="3F2E3ACA" w14:textId="77777777" w:rsidR="006024AB" w:rsidRPr="00AD78D8" w:rsidRDefault="009E30E3" w:rsidP="006024AB">
      <w:pPr>
        <w:rPr>
          <w:color w:val="14387F"/>
          <w:sz w:val="22"/>
          <w:szCs w:val="22"/>
        </w:rPr>
      </w:pPr>
      <w:r w:rsidRPr="00AD78D8">
        <w:rPr>
          <w:color w:val="14387F"/>
          <w:sz w:val="22"/>
          <w:szCs w:val="22"/>
        </w:rPr>
        <w:t xml:space="preserve"> </w:t>
      </w:r>
    </w:p>
    <w:p w14:paraId="5A054D46" w14:textId="77777777" w:rsidR="007226FD" w:rsidRPr="00AD78D8" w:rsidRDefault="007226FD" w:rsidP="00114637">
      <w:pPr>
        <w:pStyle w:val="Nadpiskontakt"/>
        <w:rPr>
          <w:rFonts w:ascii="Times New Roman" w:hAnsi="Times New Roman" w:cs="Times New Roman"/>
          <w:color w:val="14387F"/>
          <w:sz w:val="22"/>
          <w:szCs w:val="22"/>
        </w:rPr>
        <w:sectPr w:rsidR="007226FD" w:rsidRPr="00AD78D8" w:rsidSect="001E6AA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99" w:right="1558" w:bottom="1134" w:left="1276" w:header="1020" w:footer="1302" w:gutter="0"/>
          <w:cols w:space="708"/>
          <w:titlePg/>
          <w:docGrid w:linePitch="360"/>
        </w:sectPr>
      </w:pPr>
    </w:p>
    <w:p w14:paraId="18725897" w14:textId="77777777" w:rsidR="00470CCA" w:rsidRPr="00AD78D8" w:rsidRDefault="00470CCA" w:rsidP="00114637">
      <w:pPr>
        <w:pStyle w:val="Nadpiskontakt"/>
        <w:spacing w:before="840"/>
        <w:rPr>
          <w:rFonts w:ascii="Times New Roman" w:hAnsi="Times New Roman" w:cs="Times New Roman"/>
          <w:color w:val="14387F"/>
          <w:sz w:val="22"/>
          <w:szCs w:val="22"/>
        </w:rPr>
      </w:pPr>
      <w:r w:rsidRPr="00AD78D8">
        <w:rPr>
          <w:rFonts w:ascii="Times New Roman" w:hAnsi="Times New Roman" w:cs="Times New Roman"/>
          <w:color w:val="14387F"/>
          <w:sz w:val="22"/>
          <w:szCs w:val="22"/>
        </w:rPr>
        <w:lastRenderedPageBreak/>
        <w:t>Kontakt:</w:t>
      </w:r>
    </w:p>
    <w:p w14:paraId="75BD4A61" w14:textId="77777777" w:rsidR="00470CCA" w:rsidRPr="00AD78D8" w:rsidRDefault="00470CCA" w:rsidP="00114637">
      <w:pPr>
        <w:pStyle w:val="kontaktjmno"/>
        <w:rPr>
          <w:color w:val="14387F"/>
        </w:rPr>
      </w:pPr>
      <w:r w:rsidRPr="00AD78D8">
        <w:rPr>
          <w:color w:val="14387F"/>
        </w:rPr>
        <w:t>Martina Součková</w:t>
      </w:r>
    </w:p>
    <w:p w14:paraId="79DB6DE9" w14:textId="77777777" w:rsidR="00470CCA" w:rsidRPr="00AD78D8" w:rsidRDefault="00470CCA" w:rsidP="00114637">
      <w:pPr>
        <w:pStyle w:val="kontaktostatn"/>
        <w:rPr>
          <w:color w:val="14387F"/>
        </w:rPr>
      </w:pPr>
      <w:r w:rsidRPr="00AD78D8">
        <w:rPr>
          <w:color w:val="14387F"/>
        </w:rPr>
        <w:t>manažerka komunikace</w:t>
      </w:r>
    </w:p>
    <w:p w14:paraId="72147B74" w14:textId="77777777" w:rsidR="00470CCA" w:rsidRPr="00AD78D8" w:rsidRDefault="00470CCA" w:rsidP="00114637">
      <w:pPr>
        <w:pStyle w:val="kontaktostatn"/>
        <w:rPr>
          <w:color w:val="14387F"/>
        </w:rPr>
      </w:pPr>
      <w:r w:rsidRPr="00AD78D8">
        <w:rPr>
          <w:color w:val="14387F"/>
        </w:rPr>
        <w:t>e-mail: martina.souckova@chmi.cz,</w:t>
      </w:r>
    </w:p>
    <w:p w14:paraId="16D0FC11" w14:textId="77777777" w:rsidR="00470CCA" w:rsidRPr="00AD78D8" w:rsidRDefault="00470CCA" w:rsidP="00114637">
      <w:pPr>
        <w:pStyle w:val="kontaktostatn"/>
        <w:rPr>
          <w:color w:val="14387F"/>
        </w:rPr>
      </w:pPr>
      <w:r w:rsidRPr="00AD78D8">
        <w:rPr>
          <w:color w:val="14387F"/>
        </w:rPr>
        <w:t>info@chmi.cz, tel.:</w:t>
      </w:r>
      <w:r w:rsidR="00962D66" w:rsidRPr="00AD78D8">
        <w:rPr>
          <w:color w:val="14387F"/>
        </w:rPr>
        <w:t xml:space="preserve"> </w:t>
      </w:r>
      <w:r w:rsidRPr="00AD78D8">
        <w:rPr>
          <w:color w:val="14387F"/>
        </w:rPr>
        <w:t xml:space="preserve"> 777 181 882 / 735 794 383</w:t>
      </w:r>
    </w:p>
    <w:p w14:paraId="6A62D371" w14:textId="77777777" w:rsidR="00A034A3" w:rsidRPr="00AD78D8" w:rsidRDefault="00A034A3" w:rsidP="00A034A3">
      <w:pPr>
        <w:pStyle w:val="Kontaktodborngarant"/>
        <w:rPr>
          <w:color w:val="14387F"/>
        </w:rPr>
      </w:pPr>
      <w:r w:rsidRPr="00AD78D8">
        <w:rPr>
          <w:color w:val="14387F"/>
        </w:rPr>
        <w:t>Odborný garant:</w:t>
      </w:r>
    </w:p>
    <w:p w14:paraId="6C5689E3" w14:textId="77777777" w:rsidR="00A034A3" w:rsidRPr="00AD78D8" w:rsidRDefault="00A034A3" w:rsidP="00A034A3">
      <w:pPr>
        <w:pStyle w:val="kontaktostatn"/>
        <w:rPr>
          <w:color w:val="14387F"/>
        </w:rPr>
      </w:pPr>
      <w:r w:rsidRPr="00AD78D8">
        <w:rPr>
          <w:color w:val="14387F"/>
        </w:rPr>
        <w:t>Lenka Crhová / meteorologie a klimatologie, oddělení všeobecné klimatologie</w:t>
      </w:r>
    </w:p>
    <w:p w14:paraId="4EF4C2A0" w14:textId="77777777" w:rsidR="00A034A3" w:rsidRPr="00AD78D8" w:rsidRDefault="00A034A3" w:rsidP="00A034A3">
      <w:pPr>
        <w:pStyle w:val="Kontaktodborngarant"/>
        <w:rPr>
          <w:color w:val="14387F"/>
        </w:rPr>
      </w:pPr>
      <w:r w:rsidRPr="00AD78D8">
        <w:rPr>
          <w:color w:val="14387F"/>
        </w:rPr>
        <w:t>Podrobné informace naleznete:</w:t>
      </w:r>
    </w:p>
    <w:p w14:paraId="05CEE841" w14:textId="332CCF24" w:rsidR="00151826" w:rsidRPr="00AD78D8" w:rsidRDefault="00151826" w:rsidP="00A034A3">
      <w:pPr>
        <w:pStyle w:val="kontaktostatn"/>
        <w:rPr>
          <w:color w:val="14387F"/>
        </w:rPr>
      </w:pPr>
      <w:r w:rsidRPr="00AD78D8">
        <w:rPr>
          <w:color w:val="14387F"/>
        </w:rPr>
        <w:t xml:space="preserve">Ročenka je zveřejněná na: </w:t>
      </w:r>
      <w:hyperlink r:id="rId15" w:history="1">
        <w:r w:rsidRPr="00AD78D8">
          <w:rPr>
            <w:rStyle w:val="Hypertextovodkaz"/>
            <w:color w:val="14387F"/>
          </w:rPr>
          <w:t>https://info.chmi.cz</w:t>
        </w:r>
      </w:hyperlink>
    </w:p>
    <w:p w14:paraId="12B4BAC6" w14:textId="0FCEDC75" w:rsidR="00A034A3" w:rsidRDefault="00367836" w:rsidP="00A034A3">
      <w:pPr>
        <w:pStyle w:val="kontaktostatn"/>
        <w:rPr>
          <w:rStyle w:val="Hypertextovodkaz"/>
          <w:color w:val="14387F"/>
        </w:rPr>
      </w:pPr>
      <w:hyperlink r:id="rId16" w:history="1">
        <w:r w:rsidR="00151826" w:rsidRPr="00AD78D8">
          <w:rPr>
            <w:rStyle w:val="Hypertextovodkaz"/>
            <w:color w:val="14387F"/>
          </w:rPr>
          <w:t>https://www.chmi.cz/historicka-data/pocasi/zakladni-informace</w:t>
        </w:r>
      </w:hyperlink>
    </w:p>
    <w:p w14:paraId="0DEC219D" w14:textId="77777777" w:rsidR="001E6AAE" w:rsidRPr="00AD78D8" w:rsidRDefault="001E6AAE" w:rsidP="00A034A3">
      <w:pPr>
        <w:pStyle w:val="kontaktostatn"/>
        <w:rPr>
          <w:color w:val="14387F"/>
        </w:rPr>
      </w:pPr>
    </w:p>
    <w:p w14:paraId="557312A6" w14:textId="4F44C5E9" w:rsidR="00BE2AB6" w:rsidRPr="00AD78D8" w:rsidRDefault="00BE2AB6" w:rsidP="00A034A3">
      <w:pPr>
        <w:pStyle w:val="kontaktostatn"/>
        <w:rPr>
          <w:color w:val="14387F"/>
        </w:rPr>
      </w:pPr>
    </w:p>
    <w:p w14:paraId="2862827B" w14:textId="556F6ECE" w:rsidR="00962D66" w:rsidRPr="00AD78D8" w:rsidRDefault="00962D66" w:rsidP="00114637">
      <w:pPr>
        <w:pStyle w:val="kontaktostatn"/>
        <w:rPr>
          <w:color w:val="14387F"/>
        </w:rPr>
      </w:pPr>
    </w:p>
    <w:sectPr w:rsidR="00962D66" w:rsidRPr="00AD78D8" w:rsidSect="00F979BB"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037D9" w14:textId="77777777" w:rsidR="00367836" w:rsidRDefault="00367836" w:rsidP="0020378E">
      <w:r>
        <w:separator/>
      </w:r>
    </w:p>
  </w:endnote>
  <w:endnote w:type="continuationSeparator" w:id="0">
    <w:p w14:paraId="79EF793D" w14:textId="77777777" w:rsidR="00367836" w:rsidRDefault="00367836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MetaSerifPro-Book">
    <w:panose1 w:val="00000000000000000000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panose1 w:val="000000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0D0EE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108CA74" wp14:editId="194B8D80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BC595" w14:textId="1A03806C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1E6AAE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8CA74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3FFBC595" w14:textId="1A03806C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1E6AAE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87C39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0C5F7CE6" wp14:editId="4647476E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25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63046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A7575" w14:textId="77777777" w:rsidR="00367836" w:rsidRDefault="00367836" w:rsidP="0020378E">
      <w:r>
        <w:separator/>
      </w:r>
    </w:p>
  </w:footnote>
  <w:footnote w:type="continuationSeparator" w:id="0">
    <w:p w14:paraId="3D3625F3" w14:textId="77777777" w:rsidR="00367836" w:rsidRDefault="00367836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3A114" w14:textId="3B17CC11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31015C">
      <w:t>16</w:t>
    </w:r>
    <w:r w:rsidR="0002041B">
      <w:t xml:space="preserve">. </w:t>
    </w:r>
    <w:r w:rsidR="006D279A">
      <w:t>12</w:t>
    </w:r>
    <w:r w:rsidR="0002041B">
      <w:t>.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B14D7" w14:textId="52C3875A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801450" wp14:editId="0697E602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4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EC04B6">
      <w:t>16.</w:t>
    </w:r>
    <w:r w:rsidR="0002041B">
      <w:t xml:space="preserve"> </w:t>
    </w:r>
    <w:r w:rsidR="006D279A">
      <w:t>12</w:t>
    </w:r>
    <w:r w:rsidR="0002041B">
      <w:t>.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1CE52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378C2746" wp14:editId="16CB72FC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606FD20" wp14:editId="2529645B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FC7AE1"/>
    <w:multiLevelType w:val="hybridMultilevel"/>
    <w:tmpl w:val="AA24B296"/>
    <w:lvl w:ilvl="0" w:tplc="01601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63E78"/>
    <w:multiLevelType w:val="hybridMultilevel"/>
    <w:tmpl w:val="6DB2A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2041B"/>
    <w:rsid w:val="000265D3"/>
    <w:rsid w:val="00027B7F"/>
    <w:rsid w:val="00055727"/>
    <w:rsid w:val="00061227"/>
    <w:rsid w:val="000A5EF5"/>
    <w:rsid w:val="000D030E"/>
    <w:rsid w:val="000E36E6"/>
    <w:rsid w:val="00104EB3"/>
    <w:rsid w:val="00107C15"/>
    <w:rsid w:val="00110A36"/>
    <w:rsid w:val="00114637"/>
    <w:rsid w:val="00151826"/>
    <w:rsid w:val="00151E7D"/>
    <w:rsid w:val="00160F1D"/>
    <w:rsid w:val="001C049B"/>
    <w:rsid w:val="001C35CA"/>
    <w:rsid w:val="001C5524"/>
    <w:rsid w:val="001D1FD8"/>
    <w:rsid w:val="001E6AAE"/>
    <w:rsid w:val="0020378E"/>
    <w:rsid w:val="002624C4"/>
    <w:rsid w:val="00277FDC"/>
    <w:rsid w:val="002E44DF"/>
    <w:rsid w:val="002F2AAD"/>
    <w:rsid w:val="002F3797"/>
    <w:rsid w:val="0031015C"/>
    <w:rsid w:val="00367836"/>
    <w:rsid w:val="00373031"/>
    <w:rsid w:val="003A47CC"/>
    <w:rsid w:val="003E4705"/>
    <w:rsid w:val="003E73A3"/>
    <w:rsid w:val="0044154F"/>
    <w:rsid w:val="004456B9"/>
    <w:rsid w:val="004468C2"/>
    <w:rsid w:val="00470CCA"/>
    <w:rsid w:val="00471B5B"/>
    <w:rsid w:val="00473E36"/>
    <w:rsid w:val="00490102"/>
    <w:rsid w:val="004A2CA8"/>
    <w:rsid w:val="004D29AA"/>
    <w:rsid w:val="005244EB"/>
    <w:rsid w:val="00554036"/>
    <w:rsid w:val="005609C7"/>
    <w:rsid w:val="00561446"/>
    <w:rsid w:val="005947CD"/>
    <w:rsid w:val="005B474C"/>
    <w:rsid w:val="005F5C68"/>
    <w:rsid w:val="00601D2B"/>
    <w:rsid w:val="006024AB"/>
    <w:rsid w:val="006724CC"/>
    <w:rsid w:val="006B6A0D"/>
    <w:rsid w:val="006B6FE3"/>
    <w:rsid w:val="006C7217"/>
    <w:rsid w:val="006D279A"/>
    <w:rsid w:val="006E1CBA"/>
    <w:rsid w:val="00704E49"/>
    <w:rsid w:val="00717A8A"/>
    <w:rsid w:val="007226FD"/>
    <w:rsid w:val="007233B8"/>
    <w:rsid w:val="00725102"/>
    <w:rsid w:val="0076276B"/>
    <w:rsid w:val="0078537E"/>
    <w:rsid w:val="00790489"/>
    <w:rsid w:val="007B4A47"/>
    <w:rsid w:val="00802893"/>
    <w:rsid w:val="00803669"/>
    <w:rsid w:val="00815BE3"/>
    <w:rsid w:val="00822DA4"/>
    <w:rsid w:val="008263E8"/>
    <w:rsid w:val="00842F61"/>
    <w:rsid w:val="00845FA7"/>
    <w:rsid w:val="00881E41"/>
    <w:rsid w:val="008F5430"/>
    <w:rsid w:val="00923DD7"/>
    <w:rsid w:val="00932A47"/>
    <w:rsid w:val="0095152B"/>
    <w:rsid w:val="00962D66"/>
    <w:rsid w:val="00972D2F"/>
    <w:rsid w:val="00987520"/>
    <w:rsid w:val="009949C9"/>
    <w:rsid w:val="009E30E3"/>
    <w:rsid w:val="00A034A3"/>
    <w:rsid w:val="00A14D09"/>
    <w:rsid w:val="00A24CAF"/>
    <w:rsid w:val="00A25003"/>
    <w:rsid w:val="00A57E5B"/>
    <w:rsid w:val="00A71D39"/>
    <w:rsid w:val="00A72736"/>
    <w:rsid w:val="00A824CC"/>
    <w:rsid w:val="00A85760"/>
    <w:rsid w:val="00A93AE5"/>
    <w:rsid w:val="00AD78D8"/>
    <w:rsid w:val="00AD7E7D"/>
    <w:rsid w:val="00AE0001"/>
    <w:rsid w:val="00B4148C"/>
    <w:rsid w:val="00B772DD"/>
    <w:rsid w:val="00BA7A56"/>
    <w:rsid w:val="00BB6218"/>
    <w:rsid w:val="00BC60F0"/>
    <w:rsid w:val="00BD0B12"/>
    <w:rsid w:val="00BE2AB6"/>
    <w:rsid w:val="00BF0440"/>
    <w:rsid w:val="00BF1C0F"/>
    <w:rsid w:val="00C32E94"/>
    <w:rsid w:val="00C37660"/>
    <w:rsid w:val="00C565D1"/>
    <w:rsid w:val="00C61165"/>
    <w:rsid w:val="00C8699C"/>
    <w:rsid w:val="00CB31FB"/>
    <w:rsid w:val="00CC59CE"/>
    <w:rsid w:val="00CE06ED"/>
    <w:rsid w:val="00CF6231"/>
    <w:rsid w:val="00D02616"/>
    <w:rsid w:val="00D059B9"/>
    <w:rsid w:val="00D216F8"/>
    <w:rsid w:val="00D26E29"/>
    <w:rsid w:val="00D55619"/>
    <w:rsid w:val="00D74FCD"/>
    <w:rsid w:val="00D87827"/>
    <w:rsid w:val="00D9435A"/>
    <w:rsid w:val="00DB0064"/>
    <w:rsid w:val="00DC3969"/>
    <w:rsid w:val="00DD103B"/>
    <w:rsid w:val="00E02008"/>
    <w:rsid w:val="00E13A45"/>
    <w:rsid w:val="00E20918"/>
    <w:rsid w:val="00E606BE"/>
    <w:rsid w:val="00E66D3A"/>
    <w:rsid w:val="00E758E3"/>
    <w:rsid w:val="00EC04B6"/>
    <w:rsid w:val="00ED1944"/>
    <w:rsid w:val="00F11B7F"/>
    <w:rsid w:val="00F32C5D"/>
    <w:rsid w:val="00F422D5"/>
    <w:rsid w:val="00F979BB"/>
    <w:rsid w:val="00FB2B86"/>
    <w:rsid w:val="00FC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D75BC0"/>
  <w15:docId w15:val="{FFDAB169-02D9-4B1A-B080-58C4844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22D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2D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2DA4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D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DA4"/>
    <w:rPr>
      <w:rFonts w:ascii="Times New Roman" w:hAnsi="Times New Roman" w:cs="Times New Roman"/>
      <w:b/>
      <w:bCs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055727"/>
    <w:rPr>
      <w:i/>
      <w:iCs/>
      <w:color w:val="5B9BD5" w:themeColor="accent1"/>
    </w:rPr>
  </w:style>
  <w:style w:type="paragraph" w:styleId="Revize">
    <w:name w:val="Revision"/>
    <w:hidden/>
    <w:uiPriority w:val="99"/>
    <w:semiHidden/>
    <w:rsid w:val="008F5430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D7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chmi.cz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chmi.cz/historicka-data/pocasi/zakladni-informa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fo.chmi.cz" TargetMode="External"/><Relationship Id="rId10" Type="http://schemas.openxmlformats.org/officeDocument/2006/relationships/hyperlink" Target="https://info.chmi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reditel/SIS/casmz/assets/2021/MZ_05_2021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E294D-C034-45ED-B920-2B5B9C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</Template>
  <TotalTime>0</TotalTime>
  <Pages>3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hrubalov</cp:lastModifiedBy>
  <cp:revision>2</cp:revision>
  <cp:lastPrinted>2019-12-11T08:47:00Z</cp:lastPrinted>
  <dcterms:created xsi:type="dcterms:W3CDTF">2021-12-16T11:58:00Z</dcterms:created>
  <dcterms:modified xsi:type="dcterms:W3CDTF">2021-12-16T11:58:00Z</dcterms:modified>
</cp:coreProperties>
</file>