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6C" w:rsidRPr="00EA41EA" w:rsidRDefault="00B3616C" w:rsidP="00B3616C">
      <w:pPr>
        <w:pStyle w:val="Nadpisdokumentu"/>
      </w:pPr>
      <w: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F35">
        <w:t>14</w:t>
      </w:r>
      <w:r>
        <w:t>. 10. 2020</w:t>
      </w:r>
    </w:p>
    <w:p w:rsidR="00B3616C" w:rsidRDefault="005C1F35" w:rsidP="00B3616C">
      <w:pPr>
        <w:pStyle w:val="Podnadpisdokumentu"/>
      </w:pPr>
      <w:r w:rsidRPr="005C1F35">
        <w:t>Projekt ARAMIS</w:t>
      </w:r>
    </w:p>
    <w:p w:rsidR="005C1F35" w:rsidRPr="00006334" w:rsidRDefault="005C1F35" w:rsidP="00006334">
      <w:pPr>
        <w:spacing w:line="288" w:lineRule="auto"/>
        <w:rPr>
          <w:rFonts w:ascii="Arial" w:hAnsi="Arial" w:cs="Arial"/>
        </w:rPr>
      </w:pPr>
      <w:r w:rsidRPr="00006334">
        <w:rPr>
          <w:rFonts w:ascii="Arial" w:hAnsi="Arial" w:cs="Arial"/>
        </w:rPr>
        <w:t xml:space="preserve">V rámci Programu aplikovaného výzkumu, experimentálního vývoje a inovací v oblasti životního prostředí – Prostředí pro život, který je administrován Technologickou agenturou ČR (TA ČR), vzniká unikátní výzkumné centrum ARAMIS („Integrovaný systém výzkumu, hodnocení a kontroly kvality ovzduší“ / „Air </w:t>
      </w:r>
      <w:proofErr w:type="spellStart"/>
      <w:r w:rsidRPr="00006334">
        <w:rPr>
          <w:rFonts w:ascii="Arial" w:hAnsi="Arial" w:cs="Arial"/>
        </w:rPr>
        <w:t>quality</w:t>
      </w:r>
      <w:proofErr w:type="spellEnd"/>
      <w:r w:rsidRPr="00006334">
        <w:rPr>
          <w:rFonts w:ascii="Arial" w:hAnsi="Arial" w:cs="Arial"/>
        </w:rPr>
        <w:t xml:space="preserve"> </w:t>
      </w:r>
      <w:proofErr w:type="spellStart"/>
      <w:r w:rsidRPr="00006334">
        <w:rPr>
          <w:rFonts w:ascii="Arial" w:hAnsi="Arial" w:cs="Arial"/>
        </w:rPr>
        <w:t>Research</w:t>
      </w:r>
      <w:proofErr w:type="spellEnd"/>
      <w:r w:rsidRPr="00006334">
        <w:rPr>
          <w:rFonts w:ascii="Arial" w:hAnsi="Arial" w:cs="Arial"/>
        </w:rPr>
        <w:t xml:space="preserve">, </w:t>
      </w:r>
      <w:proofErr w:type="spellStart"/>
      <w:r w:rsidRPr="00006334">
        <w:rPr>
          <w:rFonts w:ascii="Arial" w:hAnsi="Arial" w:cs="Arial"/>
        </w:rPr>
        <w:t>Assessment</w:t>
      </w:r>
      <w:proofErr w:type="spellEnd"/>
      <w:r w:rsidRPr="00006334">
        <w:rPr>
          <w:rFonts w:ascii="Arial" w:hAnsi="Arial" w:cs="Arial"/>
        </w:rPr>
        <w:t xml:space="preserve"> and Monitoring </w:t>
      </w:r>
      <w:proofErr w:type="spellStart"/>
      <w:r w:rsidRPr="00006334">
        <w:rPr>
          <w:rFonts w:ascii="Arial" w:hAnsi="Arial" w:cs="Arial"/>
        </w:rPr>
        <w:t>Integrated</w:t>
      </w:r>
      <w:proofErr w:type="spellEnd"/>
      <w:r w:rsidRPr="00006334">
        <w:rPr>
          <w:rFonts w:ascii="Arial" w:hAnsi="Arial" w:cs="Arial"/>
        </w:rPr>
        <w:t xml:space="preserve"> </w:t>
      </w:r>
      <w:proofErr w:type="spellStart"/>
      <w:r w:rsidRPr="00006334">
        <w:rPr>
          <w:rFonts w:ascii="Arial" w:hAnsi="Arial" w:cs="Arial"/>
        </w:rPr>
        <w:t>System</w:t>
      </w:r>
      <w:proofErr w:type="spellEnd"/>
      <w:r w:rsidRPr="00006334">
        <w:rPr>
          <w:rFonts w:ascii="Arial" w:hAnsi="Arial" w:cs="Arial"/>
        </w:rPr>
        <w:t>“). Toto centrum sdružuje klíčové experty z rezortních organizací v oblasti životního prostředí, vysokých škol a akademie věd a disponuje špičkovým vybavením a infrastrukturou mateřských institucí.</w:t>
      </w:r>
    </w:p>
    <w:p w:rsidR="005C1F35" w:rsidRPr="00006334" w:rsidRDefault="005C1F35" w:rsidP="00006334">
      <w:pPr>
        <w:spacing w:line="288" w:lineRule="auto"/>
        <w:rPr>
          <w:rFonts w:ascii="Arial" w:hAnsi="Arial" w:cs="Arial"/>
        </w:rPr>
      </w:pPr>
      <w:r w:rsidRPr="00006334">
        <w:rPr>
          <w:rFonts w:ascii="Arial" w:hAnsi="Arial" w:cs="Arial"/>
        </w:rPr>
        <w:t>Projekt je prioritně zaměřen na vývoj, aktualizaci a tvorbu nástrojů, metodik a postupů pro hodnocení kvality ovzduší, emisí klasických znečišťujících látek i skleníkových plynů včetně jejich projekcí a kvantifikaci dopadů na zdraví obyvatelstva a ekosystémů, spotřebu energie, ekonomiku a další aspekty života. Ambicí projektu je prostřednictvím aplikace výsledků přispět ke zlepšení životního prostředí, zejména kvality ovzduší na území republiky.</w:t>
      </w:r>
    </w:p>
    <w:p w:rsidR="00720631" w:rsidRPr="00B3616C" w:rsidRDefault="005C1F35" w:rsidP="00006334">
      <w:pPr>
        <w:spacing w:line="288" w:lineRule="auto"/>
        <w:rPr>
          <w:b/>
        </w:rPr>
      </w:pPr>
      <w:r w:rsidRPr="00006334">
        <w:rPr>
          <w:rFonts w:ascii="Arial" w:hAnsi="Arial" w:cs="Arial"/>
        </w:rPr>
        <w:t>Konečným uživatelem výsledků je Ministerstvo životního prostředí.</w:t>
      </w:r>
    </w:p>
    <w:p w:rsidR="00B3616C" w:rsidRDefault="00B3616C">
      <w:pPr>
        <w:spacing w:before="0" w:after="160"/>
        <w:jc w:val="left"/>
      </w:pPr>
      <w:r>
        <w:br w:type="page"/>
      </w:r>
    </w:p>
    <w:p w:rsidR="005C1F35" w:rsidRPr="005C1F35" w:rsidRDefault="005C1F35" w:rsidP="005C1F35">
      <w:pPr>
        <w:pStyle w:val="Nadpis3"/>
        <w:rPr>
          <w:rFonts w:ascii="Arial" w:eastAsiaTheme="minorHAnsi" w:hAnsi="Arial" w:cs="Arial"/>
          <w:color w:val="auto"/>
          <w:sz w:val="24"/>
        </w:rPr>
      </w:pPr>
      <w:r w:rsidRPr="005C1F35">
        <w:rPr>
          <w:rFonts w:ascii="Arial" w:eastAsiaTheme="minorHAnsi" w:hAnsi="Arial" w:cs="Arial"/>
          <w:color w:val="auto"/>
          <w:sz w:val="24"/>
        </w:rPr>
        <w:lastRenderedPageBreak/>
        <w:t>Více o projektu:</w:t>
      </w:r>
    </w:p>
    <w:p w:rsidR="005C1F35" w:rsidRPr="005C1F35" w:rsidRDefault="005C1F35" w:rsidP="005C1F35">
      <w:pPr>
        <w:pStyle w:val="Nadpis3"/>
        <w:spacing w:before="120"/>
        <w:rPr>
          <w:rFonts w:eastAsiaTheme="minorHAnsi" w:cstheme="minorBidi"/>
          <w:color w:val="auto"/>
          <w:szCs w:val="22"/>
        </w:rPr>
      </w:pPr>
      <w:r w:rsidRPr="005C1F35">
        <w:rPr>
          <w:rFonts w:eastAsiaTheme="minorHAnsi" w:cstheme="minorBidi"/>
          <w:color w:val="auto"/>
          <w:szCs w:val="22"/>
        </w:rPr>
        <w:t>Na začátku července letošního roku 2020 bylo zahájeno řešení projektu „Integrovaný systém výzkumu, hodnocení a kontroly kvality ovzduší“ - ARAMIS. Jedná se o dlouhodobý a rozsáhlý projekt komplexně řešící problematiku ochrany ovzduší a s ní související problematiku změn klimatu. Hlavním řešitelem projektu je Český hydrometeorologický ústav a do řešení projektu jsou zapojeny jak rezortní organizace Ministerstva životního prostředí, tak vysoké školy a akademická sféra. Projekt je unikátní mimo jiné také tím, že v rámci jednoho centra jsou společně řešena témata, kterými se v minulosti zabývaly různé instituce v rámci různých projektů.</w:t>
      </w:r>
    </w:p>
    <w:p w:rsidR="005C1F35" w:rsidRPr="005C1F35" w:rsidRDefault="005C1F35" w:rsidP="005C1F35">
      <w:pPr>
        <w:pStyle w:val="Nadpis3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color w:val="auto"/>
          <w:szCs w:val="22"/>
        </w:rPr>
        <w:t>Spoluřešiteli projektu</w:t>
      </w:r>
      <w:r w:rsidRPr="005C1F35">
        <w:rPr>
          <w:rFonts w:eastAsiaTheme="minorHAnsi" w:cstheme="minorBidi"/>
          <w:b w:val="0"/>
          <w:color w:val="auto"/>
          <w:szCs w:val="22"/>
        </w:rPr>
        <w:t xml:space="preserve"> jsou Česká geologická služba, Fakulta elektrotechnická Českého vysokého učení technického v Praze, Matematicko-fyzikální fakulta a Centrum pro otázky životního prostředí Univerzity Karlovy, Ústav informatiky AV ČR, v. v. i., Ústav chemických procesů AV ČR, v. v. i., Vysoká škola báňská - Technická univerzita Ostrava, Výzkumné energetické centrum a Výzkumný ústav Silva </w:t>
      </w:r>
      <w:proofErr w:type="spellStart"/>
      <w:r w:rsidRPr="005C1F35">
        <w:rPr>
          <w:rFonts w:eastAsiaTheme="minorHAnsi" w:cstheme="minorBidi"/>
          <w:b w:val="0"/>
          <w:color w:val="auto"/>
          <w:szCs w:val="22"/>
        </w:rPr>
        <w:t>Taroucy</w:t>
      </w:r>
      <w:proofErr w:type="spellEnd"/>
      <w:r w:rsidRPr="005C1F35">
        <w:rPr>
          <w:rFonts w:eastAsiaTheme="minorHAnsi" w:cstheme="minorBidi"/>
          <w:b w:val="0"/>
          <w:color w:val="auto"/>
          <w:szCs w:val="22"/>
        </w:rPr>
        <w:t xml:space="preserve"> pro krajinu a okrasné zahradnictví, v. v. i.. </w:t>
      </w:r>
    </w:p>
    <w:p w:rsidR="005C1F35" w:rsidRPr="005C1F35" w:rsidRDefault="005C1F35" w:rsidP="005C1F35">
      <w:pPr>
        <w:pStyle w:val="Nadpis3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color w:val="auto"/>
          <w:szCs w:val="22"/>
        </w:rPr>
        <w:t>Cílem projektu</w:t>
      </w:r>
      <w:r w:rsidRPr="005C1F35">
        <w:rPr>
          <w:rFonts w:eastAsiaTheme="minorHAnsi" w:cstheme="minorBidi"/>
          <w:b w:val="0"/>
          <w:color w:val="auto"/>
          <w:szCs w:val="22"/>
        </w:rPr>
        <w:t xml:space="preserve"> je vývoj metod kontroly kvality ovzduší, identifikace zdrojů znečišťování ovzduší a jejich podílů na koncentracích znečišťujících látek se zaměřením na hlavní stávající problémy kvality ovzduší a obtížně kvantifikovatelné druhy znečištění. V návaznosti na výše uvedené budou vyvíjeny modelové nástroje pro posuzování rozptylu znečistění ovzduší, a to jak s ohledem na aktuální koncentrace, tak i se zaměřením na budoucí rozvoj technologií. Součástí výzkumu je i rozvoj laboratorních metod pro sledování a hodnocení kvality ovzduší, a to jak metod manuálních, tak i metod automatických jako jsou například metody izotopové analýzy prvků ve vzorcích aerosolových částic, elementární analýzy aerosolových částic elektronovým mikroskopem, stanovení cukrů a iontů iontovou chromatografií, automatické stanovení amoniaku a plynné rtuti v ovzduší. Se zřetelem na vliv na zdraví obyvatelstva bude na vybraných lokalitách v České republice hodnocen dopad </w:t>
      </w:r>
      <w:proofErr w:type="spellStart"/>
      <w:r w:rsidRPr="005C1F35">
        <w:rPr>
          <w:rFonts w:eastAsiaTheme="minorHAnsi" w:cstheme="minorBidi"/>
          <w:b w:val="0"/>
          <w:color w:val="auto"/>
          <w:szCs w:val="22"/>
        </w:rPr>
        <w:t>ultrajemných</w:t>
      </w:r>
      <w:proofErr w:type="spellEnd"/>
      <w:r w:rsidRPr="005C1F35">
        <w:rPr>
          <w:rFonts w:eastAsiaTheme="minorHAnsi" w:cstheme="minorBidi"/>
          <w:b w:val="0"/>
          <w:color w:val="auto"/>
          <w:szCs w:val="22"/>
        </w:rPr>
        <w:t xml:space="preserve"> částic, a to i s ohledem na vnější vlivy, jako jsou např. meteorologické podmínky. V rámci řešení projektu bude také vyhodnoceno rozmístění stanic sledování kvality ovzduší, které vyústí v návrh obnovy státní sítě imisního monitoringu. Součástí řešení projektu je také odhad podílu mlhy a námrazy na celkové atmosférické depozici. Zajímavým výsledkem projektu budou i mapy fytotoxických dávek ozonu pro různé rostliny. Celým projektem se prolíná hodnocení vlivu dopravy, a to jak na zdraví obyvatelstva, tak na množství emisí znečišťujících látek a skleníkových plynů. Neopomenutelným úkolem tohoto projektu je vývoj metodik a emisních faktorů využívaných v přípravě emisních bilancí a to v návaznosti na reportingové povinnosti EU a požadavky mezinárodních závazků (Úmluva LRTAP a její protokoly). Součástí výzkumu metodik v oblasti skleníkových plynů je i analýza potenciálu biomasy a také predikce budoucího vývoje emisí a kvantifikace dopadů politických nástrojů zajišťujících snižování emisí, nebo dodržování emisních stropů na spotřebu energií, ekonomiku a další indikátory pomocí makro-ekonomických modelů a optimalizačního modelu energetického systému. V neposlední řadě budou vyvinuty datové standardy pro informace o zdrojích, emisích a imisích, které budou základním prvkem následně vyvíjeného komplexního informačního systému o kvalitě ovzduší.</w:t>
      </w:r>
    </w:p>
    <w:p w:rsidR="005C1F35" w:rsidRPr="005C1F35" w:rsidRDefault="005C1F35" w:rsidP="005C1F35">
      <w:pPr>
        <w:pStyle w:val="Nadpis3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>Řešení projektu je naplánováno na dobu 6,5 let a je rozděleno do sedmi hlavních cílů:</w:t>
      </w:r>
    </w:p>
    <w:p w:rsidR="005C1F35" w:rsidRPr="005C1F35" w:rsidRDefault="005C1F35" w:rsidP="005C1F35">
      <w:pPr>
        <w:pStyle w:val="slovanseznam"/>
      </w:pPr>
      <w:r w:rsidRPr="005C1F35">
        <w:t>Výzkum zdrojů a příčin znečišťování ovzduší s důrazem na snížení nejistot emisních inventur</w:t>
      </w:r>
    </w:p>
    <w:p w:rsidR="005C1F35" w:rsidRPr="005C1F35" w:rsidRDefault="005C1F35" w:rsidP="005C1F35">
      <w:pPr>
        <w:pStyle w:val="slovanseznam"/>
      </w:pPr>
      <w:r w:rsidRPr="005C1F35">
        <w:t>Zlepšení účinnosti a zacílení strategických dokumentů v oblasti ochrany ovzduší a klimatu</w:t>
      </w:r>
    </w:p>
    <w:p w:rsidR="005C1F35" w:rsidRPr="005C1F35" w:rsidRDefault="005C1F35" w:rsidP="005C1F35">
      <w:pPr>
        <w:pStyle w:val="slovanseznam"/>
      </w:pPr>
      <w:r w:rsidRPr="005C1F35">
        <w:t xml:space="preserve">Kvantifikace dopadů znečištěného ovzduší a změny klimatu na zdraví, finančních a </w:t>
      </w:r>
      <w:proofErr w:type="spellStart"/>
      <w:r w:rsidRPr="005C1F35">
        <w:t>socio</w:t>
      </w:r>
      <w:proofErr w:type="spellEnd"/>
      <w:r w:rsidRPr="005C1F35">
        <w:t>- ekonomických dopadů</w:t>
      </w:r>
    </w:p>
    <w:p w:rsidR="005C1F35" w:rsidRPr="005C1F35" w:rsidRDefault="005C1F35" w:rsidP="005C1F35">
      <w:pPr>
        <w:pStyle w:val="slovanseznam"/>
      </w:pPr>
      <w:r w:rsidRPr="005C1F35">
        <w:lastRenderedPageBreak/>
        <w:t>Rozvoj nástrojů pro hodnocení kvality ovzduší využitelných pro rozhodování státní správy a samosprávy a informování veřejnosti</w:t>
      </w:r>
    </w:p>
    <w:p w:rsidR="005C1F35" w:rsidRPr="005C1F35" w:rsidRDefault="005C1F35" w:rsidP="005C1F35">
      <w:pPr>
        <w:pStyle w:val="slovanseznam"/>
      </w:pPr>
      <w:r w:rsidRPr="005C1F35">
        <w:t>Zkvalitnění a zpřesnění informací poskytovaných Státní sítí imisního monitoringu při zohlednění očekávaného vývoje v oblasti měření stávajících i „nových“ znečišťujících látek</w:t>
      </w:r>
    </w:p>
    <w:p w:rsidR="005C1F35" w:rsidRPr="005C1F35" w:rsidRDefault="005C1F35" w:rsidP="005C1F35">
      <w:pPr>
        <w:pStyle w:val="slovanseznam"/>
      </w:pPr>
      <w:r w:rsidRPr="005C1F35">
        <w:t>Hodnocení úrovně a příčin zhoršené kvality ovzduší s cílem minimalizovat její negativní vlivy na zdraví obyvatelstva a ekosystémy</w:t>
      </w:r>
    </w:p>
    <w:p w:rsidR="005C1F35" w:rsidRDefault="005C1F35" w:rsidP="005C1F35">
      <w:pPr>
        <w:pStyle w:val="slovanseznam"/>
      </w:pPr>
      <w:r w:rsidRPr="005C1F35">
        <w:t>Řízení projektu a diseminace</w:t>
      </w:r>
    </w:p>
    <w:p w:rsidR="005C1F35" w:rsidRDefault="005C1F35" w:rsidP="00364D97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357" w:hanging="357"/>
      </w:pPr>
      <w:bookmarkStart w:id="0" w:name="_GoBack"/>
      <w:bookmarkEnd w:id="0"/>
    </w:p>
    <w:p w:rsidR="005C1F35" w:rsidRPr="005C1F35" w:rsidRDefault="005C1F35" w:rsidP="005C1F35">
      <w:pPr>
        <w:pStyle w:val="Nadpis3"/>
        <w:keepNext w:val="0"/>
        <w:rPr>
          <w:rFonts w:ascii="Arial" w:eastAsiaTheme="minorHAnsi" w:hAnsi="Arial" w:cs="Arial"/>
          <w:color w:val="auto"/>
          <w:sz w:val="24"/>
        </w:rPr>
      </w:pPr>
      <w:r w:rsidRPr="005C1F35">
        <w:rPr>
          <w:rFonts w:ascii="Arial" w:eastAsiaTheme="minorHAnsi" w:hAnsi="Arial" w:cs="Arial"/>
          <w:color w:val="auto"/>
          <w:sz w:val="24"/>
        </w:rPr>
        <w:t>Kontakt pro média</w:t>
      </w:r>
    </w:p>
    <w:p w:rsidR="005C1F35" w:rsidRPr="005C1F35" w:rsidRDefault="005C1F35" w:rsidP="005C1F35">
      <w:pPr>
        <w:pStyle w:val="Nadpis3"/>
        <w:keepNext w:val="0"/>
        <w:spacing w:before="60"/>
        <w:rPr>
          <w:rFonts w:eastAsiaTheme="minorHAnsi" w:cstheme="minorBidi"/>
          <w:b w:val="0"/>
          <w:color w:val="auto"/>
          <w:szCs w:val="22"/>
        </w:rPr>
      </w:pPr>
      <w:proofErr w:type="spellStart"/>
      <w:r w:rsidRPr="005C1F35">
        <w:rPr>
          <w:rFonts w:eastAsiaTheme="minorHAnsi" w:cstheme="minorBidi"/>
          <w:b w:val="0"/>
          <w:color w:val="auto"/>
          <w:szCs w:val="22"/>
        </w:rPr>
        <w:t>MgA</w:t>
      </w:r>
      <w:proofErr w:type="spellEnd"/>
      <w:r w:rsidRPr="005C1F35">
        <w:rPr>
          <w:rFonts w:eastAsiaTheme="minorHAnsi" w:cstheme="minorBidi"/>
          <w:b w:val="0"/>
          <w:color w:val="auto"/>
          <w:szCs w:val="22"/>
        </w:rPr>
        <w:t xml:space="preserve">. Monika Hrubalová 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>vedoucí tiskového a informačního oddělení ČHMÚ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Tel: 244032724, 737 231 543, e-mail: </w:t>
      </w:r>
      <w:hyperlink r:id="rId8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monika.hrubalova@chmi.cz</w:t>
        </w:r>
      </w:hyperlink>
    </w:p>
    <w:p w:rsidR="005C1F35" w:rsidRPr="005C1F35" w:rsidRDefault="005C1F35" w:rsidP="005C1F35">
      <w:pPr>
        <w:pStyle w:val="Nadpis3"/>
        <w:keepNext w:val="0"/>
        <w:rPr>
          <w:rFonts w:ascii="Arial" w:eastAsiaTheme="minorHAnsi" w:hAnsi="Arial" w:cs="Arial"/>
          <w:color w:val="auto"/>
          <w:sz w:val="24"/>
        </w:rPr>
      </w:pPr>
      <w:r w:rsidRPr="005C1F35">
        <w:rPr>
          <w:rFonts w:ascii="Arial" w:eastAsiaTheme="minorHAnsi" w:hAnsi="Arial" w:cs="Arial"/>
          <w:color w:val="auto"/>
          <w:sz w:val="24"/>
        </w:rPr>
        <w:t>Koordinační tým projektu ARAMIS ve složení zástupců jednotlivých partnerů.</w:t>
      </w:r>
    </w:p>
    <w:p w:rsidR="005C1F35" w:rsidRPr="005C1F35" w:rsidRDefault="005C1F35" w:rsidP="005C1F35">
      <w:pPr>
        <w:pStyle w:val="Nadpis3"/>
        <w:keepNext w:val="0"/>
        <w:spacing w:before="6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>Český hydrometeorologický ústav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Ing. Jitka </w:t>
      </w:r>
      <w:proofErr w:type="spellStart"/>
      <w:r w:rsidRPr="005C1F35">
        <w:rPr>
          <w:rFonts w:eastAsiaTheme="minorHAnsi" w:cstheme="minorBidi"/>
          <w:b w:val="0"/>
          <w:color w:val="auto"/>
          <w:szCs w:val="22"/>
        </w:rPr>
        <w:t>Haboňová</w:t>
      </w:r>
      <w:proofErr w:type="spellEnd"/>
      <w:r w:rsidRPr="005C1F35">
        <w:rPr>
          <w:rFonts w:eastAsiaTheme="minorHAnsi" w:cstheme="minorBidi"/>
          <w:b w:val="0"/>
          <w:color w:val="auto"/>
          <w:szCs w:val="22"/>
        </w:rPr>
        <w:t xml:space="preserve">, e-mail: </w:t>
      </w:r>
      <w:hyperlink r:id="rId9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jitka.habonova@chmi.cz</w:t>
        </w:r>
      </w:hyperlink>
    </w:p>
    <w:p w:rsidR="005C1F35" w:rsidRPr="005C1F35" w:rsidRDefault="005C1F35" w:rsidP="005C1F35">
      <w:pPr>
        <w:pStyle w:val="Nadpis3"/>
        <w:keepNext w:val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>Česká geologická služba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RNDr. Martin Novák CSc., </w:t>
      </w:r>
      <w:proofErr w:type="spellStart"/>
      <w:proofErr w:type="gramStart"/>
      <w:r w:rsidRPr="005C1F35">
        <w:rPr>
          <w:rFonts w:eastAsiaTheme="minorHAnsi" w:cstheme="minorBidi"/>
          <w:b w:val="0"/>
          <w:color w:val="auto"/>
          <w:szCs w:val="22"/>
        </w:rPr>
        <w:t>M.Sc</w:t>
      </w:r>
      <w:proofErr w:type="spellEnd"/>
      <w:proofErr w:type="gramEnd"/>
      <w:r w:rsidRPr="005C1F35">
        <w:rPr>
          <w:rFonts w:eastAsiaTheme="minorHAnsi" w:cstheme="minorBidi"/>
          <w:b w:val="0"/>
          <w:color w:val="auto"/>
          <w:szCs w:val="22"/>
        </w:rPr>
        <w:t xml:space="preserve">., e-mail: </w:t>
      </w:r>
      <w:hyperlink r:id="rId10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martin.novak@geology.cz</w:t>
        </w:r>
      </w:hyperlink>
    </w:p>
    <w:p w:rsidR="005C1F35" w:rsidRPr="005C1F35" w:rsidRDefault="005C1F35" w:rsidP="005C1F35">
      <w:pPr>
        <w:pStyle w:val="Nadpis3"/>
        <w:keepNext w:val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České vysoké učení technické v Praze, Fakulta elektrotechnická 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Ing. Tomáš Králík, Ph.D., e-mail: </w:t>
      </w:r>
      <w:hyperlink r:id="rId11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tomas.kralik@fel.cvut.cz</w:t>
        </w:r>
      </w:hyperlink>
    </w:p>
    <w:p w:rsidR="005C1F35" w:rsidRPr="005C1F35" w:rsidRDefault="005C1F35" w:rsidP="005C1F35">
      <w:pPr>
        <w:pStyle w:val="Nadpis3"/>
        <w:keepNext w:val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Univerzita Karlova, Centrum pro otázky životního prostředí 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Mgr. Milan </w:t>
      </w:r>
      <w:proofErr w:type="spellStart"/>
      <w:r w:rsidRPr="005C1F35">
        <w:rPr>
          <w:rFonts w:eastAsiaTheme="minorHAnsi" w:cstheme="minorBidi"/>
          <w:b w:val="0"/>
          <w:color w:val="auto"/>
          <w:szCs w:val="22"/>
        </w:rPr>
        <w:t>Ščasný</w:t>
      </w:r>
      <w:proofErr w:type="spellEnd"/>
      <w:r w:rsidRPr="005C1F35">
        <w:rPr>
          <w:rFonts w:eastAsiaTheme="minorHAnsi" w:cstheme="minorBidi"/>
          <w:b w:val="0"/>
          <w:color w:val="auto"/>
          <w:szCs w:val="22"/>
        </w:rPr>
        <w:t xml:space="preserve">, Ph.D., e-mail: </w:t>
      </w:r>
      <w:hyperlink r:id="rId12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milan.scasny@czp.cuni.cz</w:t>
        </w:r>
      </w:hyperlink>
    </w:p>
    <w:p w:rsidR="005C1F35" w:rsidRPr="005C1F35" w:rsidRDefault="005C1F35" w:rsidP="005C1F35">
      <w:pPr>
        <w:pStyle w:val="Nadpis3"/>
        <w:keepNext w:val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>Univerzita Karlova, Matematicko-fyzikální fakulta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Mgr. Peter </w:t>
      </w:r>
      <w:proofErr w:type="spellStart"/>
      <w:r w:rsidRPr="005C1F35">
        <w:rPr>
          <w:rFonts w:eastAsiaTheme="minorHAnsi" w:cstheme="minorBidi"/>
          <w:b w:val="0"/>
          <w:color w:val="auto"/>
          <w:szCs w:val="22"/>
        </w:rPr>
        <w:t>Huszár</w:t>
      </w:r>
      <w:proofErr w:type="spellEnd"/>
      <w:r w:rsidRPr="005C1F35">
        <w:rPr>
          <w:rFonts w:eastAsiaTheme="minorHAnsi" w:cstheme="minorBidi"/>
          <w:b w:val="0"/>
          <w:color w:val="auto"/>
          <w:szCs w:val="22"/>
        </w:rPr>
        <w:t xml:space="preserve">, Ph.D., e-mail: </w:t>
      </w:r>
      <w:hyperlink r:id="rId13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huszar@karlov.mff.cuni.cz</w:t>
        </w:r>
      </w:hyperlink>
    </w:p>
    <w:p w:rsidR="005C1F35" w:rsidRPr="005C1F35" w:rsidRDefault="005C1F35" w:rsidP="005C1F35">
      <w:pPr>
        <w:pStyle w:val="Nadpis3"/>
        <w:keepNext w:val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>Ústav chemických procesů AV ČR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Ing. Vladimír Ždímal, Dr., e-mail: </w:t>
      </w:r>
      <w:hyperlink r:id="rId14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zdimal@icpf.cas.cz</w:t>
        </w:r>
      </w:hyperlink>
    </w:p>
    <w:p w:rsidR="005C1F35" w:rsidRPr="005C1F35" w:rsidRDefault="005C1F35" w:rsidP="005C1F35">
      <w:pPr>
        <w:pStyle w:val="Nadpis3"/>
        <w:keepNext w:val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>Ústav informatiky AV ČR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Mgr. Pavel Krč, Ph.D., e-mail: </w:t>
      </w:r>
      <w:hyperlink r:id="rId15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krc@cs.cas.cz</w:t>
        </w:r>
      </w:hyperlink>
    </w:p>
    <w:p w:rsidR="005C1F35" w:rsidRPr="005C1F35" w:rsidRDefault="005C1F35" w:rsidP="005C1F35">
      <w:pPr>
        <w:pStyle w:val="Nadpis3"/>
        <w:keepNext w:val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>Vysoká škola báňská - Technická univerzita Ostrava, Výzkumné energetické centrum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Ing. Jiří Horák, Ph.D., e-mail: </w:t>
      </w:r>
      <w:hyperlink r:id="rId16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smokeman@vsb.cz</w:t>
        </w:r>
      </w:hyperlink>
    </w:p>
    <w:p w:rsidR="005C1F35" w:rsidRPr="005C1F35" w:rsidRDefault="005C1F35" w:rsidP="005C1F35">
      <w:pPr>
        <w:pStyle w:val="Nadpis3"/>
        <w:keepNext w:val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Výzkumný ústav Silva </w:t>
      </w:r>
      <w:proofErr w:type="spellStart"/>
      <w:r w:rsidRPr="005C1F35">
        <w:rPr>
          <w:rFonts w:eastAsiaTheme="minorHAnsi" w:cstheme="minorBidi"/>
          <w:b w:val="0"/>
          <w:color w:val="auto"/>
          <w:szCs w:val="22"/>
        </w:rPr>
        <w:t>Taroucy</w:t>
      </w:r>
      <w:proofErr w:type="spellEnd"/>
      <w:r w:rsidRPr="005C1F35">
        <w:rPr>
          <w:rFonts w:eastAsiaTheme="minorHAnsi" w:cstheme="minorBidi"/>
          <w:b w:val="0"/>
          <w:color w:val="auto"/>
          <w:szCs w:val="22"/>
        </w:rPr>
        <w:t xml:space="preserve"> pro krajinu a okrasné zahradnictví, v. v. i.</w:t>
      </w:r>
    </w:p>
    <w:p w:rsidR="005C1F35" w:rsidRPr="005C1F35" w:rsidRDefault="005C1F35" w:rsidP="005C1F35">
      <w:pPr>
        <w:pStyle w:val="Nadpis3"/>
        <w:keepNext w:val="0"/>
        <w:spacing w:before="0"/>
        <w:rPr>
          <w:rFonts w:eastAsiaTheme="minorHAnsi" w:cstheme="minorBidi"/>
          <w:b w:val="0"/>
          <w:color w:val="auto"/>
          <w:szCs w:val="22"/>
        </w:rPr>
      </w:pPr>
      <w:r w:rsidRPr="005C1F35">
        <w:rPr>
          <w:rFonts w:eastAsiaTheme="minorHAnsi" w:cstheme="minorBidi"/>
          <w:b w:val="0"/>
          <w:color w:val="auto"/>
          <w:szCs w:val="22"/>
        </w:rPr>
        <w:t xml:space="preserve">Ing. Bc. Kamila Vávrová, Ph.D., e-mail: </w:t>
      </w:r>
      <w:hyperlink r:id="rId17" w:history="1">
        <w:r w:rsidRPr="00AB0402">
          <w:rPr>
            <w:rStyle w:val="Hypertextovodkaz"/>
            <w:rFonts w:eastAsiaTheme="minorHAnsi" w:cstheme="minorBidi"/>
            <w:b w:val="0"/>
            <w:szCs w:val="22"/>
          </w:rPr>
          <w:t>kamila.vavrova@vukoz.cz</w:t>
        </w:r>
      </w:hyperlink>
    </w:p>
    <w:p w:rsidR="00104037" w:rsidRDefault="00104037" w:rsidP="005C1F35"/>
    <w:sectPr w:rsidR="00104037" w:rsidSect="00C2497B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701" w:right="1418" w:bottom="1418" w:left="1418" w:header="1531" w:footer="8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F8" w:rsidRDefault="00A81EF8" w:rsidP="002006AD">
      <w:r>
        <w:separator/>
      </w:r>
    </w:p>
  </w:endnote>
  <w:endnote w:type="continuationSeparator" w:id="0">
    <w:p w:rsidR="00A81EF8" w:rsidRDefault="00A81EF8" w:rsidP="002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F6" w:rsidRDefault="00A81EF8">
    <w:pPr>
      <w:pStyle w:val="Zpat"/>
      <w:jc w:val="right"/>
    </w:pPr>
    <w:sdt>
      <w:sdtPr>
        <w:id w:val="-2031018552"/>
        <w:docPartObj>
          <w:docPartGallery w:val="Page Numbers (Bottom of Page)"/>
          <w:docPartUnique/>
        </w:docPartObj>
      </w:sdtPr>
      <w:sdtEndPr/>
      <w:sdtContent>
        <w:r w:rsidR="00603FF6">
          <w:fldChar w:fldCharType="begin"/>
        </w:r>
        <w:r w:rsidR="00603FF6">
          <w:instrText>PAGE   \* MERGEFORMAT</w:instrText>
        </w:r>
        <w:r w:rsidR="00603FF6">
          <w:fldChar w:fldCharType="separate"/>
        </w:r>
        <w:r w:rsidR="00364D97">
          <w:rPr>
            <w:noProof/>
          </w:rPr>
          <w:t>2</w:t>
        </w:r>
        <w:r w:rsidR="00603FF6">
          <w:fldChar w:fldCharType="end"/>
        </w:r>
      </w:sdtContent>
    </w:sdt>
  </w:p>
  <w:p w:rsidR="00B73ED2" w:rsidRDefault="00B73ED2" w:rsidP="00C310DF">
    <w:pPr>
      <w:pStyle w:val="Zpat"/>
      <w:ind w:left="-85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DC" w:rsidRDefault="00853FBF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8281035</wp:posOffset>
          </wp:positionV>
          <wp:extent cx="5760000" cy="13536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ZP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677"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288290</wp:posOffset>
          </wp:positionH>
          <wp:positionV relativeFrom="page">
            <wp:posOffset>9739086</wp:posOffset>
          </wp:positionV>
          <wp:extent cx="6984000" cy="453600"/>
          <wp:effectExtent l="0" t="0" r="0" b="381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amis_loga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F8" w:rsidRDefault="00A81EF8" w:rsidP="002006AD">
      <w:r>
        <w:separator/>
      </w:r>
    </w:p>
  </w:footnote>
  <w:footnote w:type="continuationSeparator" w:id="0">
    <w:p w:rsidR="00A81EF8" w:rsidRDefault="00A81EF8" w:rsidP="0020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3D" w:rsidRDefault="002172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23EB111C" wp14:editId="0BFC24A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894400" cy="756000"/>
          <wp:effectExtent l="0" t="0" r="1270" b="635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Č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4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53D"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417F7309" wp14:editId="516CF024">
          <wp:simplePos x="0" y="0"/>
          <wp:positionH relativeFrom="page">
            <wp:posOffset>5220970</wp:posOffset>
          </wp:positionH>
          <wp:positionV relativeFrom="page">
            <wp:posOffset>288290</wp:posOffset>
          </wp:positionV>
          <wp:extent cx="1800000" cy="770400"/>
          <wp:effectExtent l="0" t="0" r="0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ARAMIS_fin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645"/>
                  <a:stretch/>
                </pic:blipFill>
                <pic:spPr bwMode="auto">
                  <a:xfrm>
                    <a:off x="0" y="0"/>
                    <a:ext cx="1800000" cy="77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DC" w:rsidRDefault="005A6D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0" wp14:anchorId="68350DB4" wp14:editId="565BA568">
          <wp:simplePos x="0" y="0"/>
          <wp:positionH relativeFrom="page">
            <wp:posOffset>5220970</wp:posOffset>
          </wp:positionH>
          <wp:positionV relativeFrom="page">
            <wp:posOffset>288290</wp:posOffset>
          </wp:positionV>
          <wp:extent cx="1800000" cy="770400"/>
          <wp:effectExtent l="0" t="0" r="0" b="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ARAMIS_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645"/>
                  <a:stretch/>
                </pic:blipFill>
                <pic:spPr bwMode="auto">
                  <a:xfrm>
                    <a:off x="0" y="0"/>
                    <a:ext cx="1800000" cy="77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0" wp14:anchorId="7A304690" wp14:editId="290FEBD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894400" cy="756000"/>
          <wp:effectExtent l="0" t="0" r="1270" b="635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ČR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4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A6CC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9E6245"/>
    <w:multiLevelType w:val="hybridMultilevel"/>
    <w:tmpl w:val="9CCAA0EE"/>
    <w:lvl w:ilvl="0" w:tplc="D3ECC3E4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776495"/>
    <w:multiLevelType w:val="multilevel"/>
    <w:tmpl w:val="5792E83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4B249E1"/>
    <w:multiLevelType w:val="hybridMultilevel"/>
    <w:tmpl w:val="07E424BA"/>
    <w:lvl w:ilvl="0" w:tplc="A828A518"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43CD628">
      <w:numFmt w:val="bullet"/>
      <w:lvlText w:val="‒"/>
      <w:lvlJc w:val="left"/>
      <w:pPr>
        <w:ind w:left="720" w:hanging="363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72561B"/>
    <w:multiLevelType w:val="hybridMultilevel"/>
    <w:tmpl w:val="2F321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60A17"/>
    <w:multiLevelType w:val="hybridMultilevel"/>
    <w:tmpl w:val="CB2C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0AA2"/>
    <w:multiLevelType w:val="hybridMultilevel"/>
    <w:tmpl w:val="1F1CCAC0"/>
    <w:lvl w:ilvl="0" w:tplc="A2AC1BF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00C9"/>
    <w:multiLevelType w:val="hybridMultilevel"/>
    <w:tmpl w:val="72D4B252"/>
    <w:lvl w:ilvl="0" w:tplc="A828A518">
      <w:numFmt w:val="bullet"/>
      <w:pStyle w:val="Odrkovseznam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E0E898E">
      <w:numFmt w:val="bullet"/>
      <w:lvlText w:val="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E86BD5"/>
    <w:multiLevelType w:val="hybridMultilevel"/>
    <w:tmpl w:val="43D234A0"/>
    <w:lvl w:ilvl="0" w:tplc="D3ECC3E4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4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B3"/>
    <w:rsid w:val="00006334"/>
    <w:rsid w:val="00010010"/>
    <w:rsid w:val="00011590"/>
    <w:rsid w:val="000130A2"/>
    <w:rsid w:val="00053C19"/>
    <w:rsid w:val="00074329"/>
    <w:rsid w:val="000840F7"/>
    <w:rsid w:val="00092AD4"/>
    <w:rsid w:val="00092E96"/>
    <w:rsid w:val="000B0BB7"/>
    <w:rsid w:val="000B4F35"/>
    <w:rsid w:val="000D35D9"/>
    <w:rsid w:val="00104037"/>
    <w:rsid w:val="001220B8"/>
    <w:rsid w:val="00130465"/>
    <w:rsid w:val="00134770"/>
    <w:rsid w:val="00154711"/>
    <w:rsid w:val="001B6A41"/>
    <w:rsid w:val="001D787E"/>
    <w:rsid w:val="001F01EB"/>
    <w:rsid w:val="001F6954"/>
    <w:rsid w:val="002006AD"/>
    <w:rsid w:val="0021188A"/>
    <w:rsid w:val="002172DC"/>
    <w:rsid w:val="00237F15"/>
    <w:rsid w:val="00274F46"/>
    <w:rsid w:val="0028617F"/>
    <w:rsid w:val="0029614B"/>
    <w:rsid w:val="002B0284"/>
    <w:rsid w:val="002C62A4"/>
    <w:rsid w:val="002D6DEE"/>
    <w:rsid w:val="00300934"/>
    <w:rsid w:val="00304029"/>
    <w:rsid w:val="00356189"/>
    <w:rsid w:val="00364D97"/>
    <w:rsid w:val="00372EB1"/>
    <w:rsid w:val="003B353D"/>
    <w:rsid w:val="003C0BFE"/>
    <w:rsid w:val="003C63B9"/>
    <w:rsid w:val="003F0AA8"/>
    <w:rsid w:val="003F2C45"/>
    <w:rsid w:val="003F39BA"/>
    <w:rsid w:val="00402D73"/>
    <w:rsid w:val="004128F9"/>
    <w:rsid w:val="004176D9"/>
    <w:rsid w:val="004345D3"/>
    <w:rsid w:val="004450AA"/>
    <w:rsid w:val="00450089"/>
    <w:rsid w:val="00463B0A"/>
    <w:rsid w:val="00481ED4"/>
    <w:rsid w:val="004B20DE"/>
    <w:rsid w:val="004C03BA"/>
    <w:rsid w:val="004D7C9F"/>
    <w:rsid w:val="004E2429"/>
    <w:rsid w:val="004E5677"/>
    <w:rsid w:val="005020B7"/>
    <w:rsid w:val="00573A28"/>
    <w:rsid w:val="005A6DDC"/>
    <w:rsid w:val="005C1F35"/>
    <w:rsid w:val="005C5DC4"/>
    <w:rsid w:val="005D6EA9"/>
    <w:rsid w:val="00603FF6"/>
    <w:rsid w:val="00611B72"/>
    <w:rsid w:val="00643AB3"/>
    <w:rsid w:val="00666378"/>
    <w:rsid w:val="006A6AF3"/>
    <w:rsid w:val="006B45A2"/>
    <w:rsid w:val="006C3D86"/>
    <w:rsid w:val="006C7809"/>
    <w:rsid w:val="00700856"/>
    <w:rsid w:val="00720631"/>
    <w:rsid w:val="00740478"/>
    <w:rsid w:val="00754474"/>
    <w:rsid w:val="00793A8B"/>
    <w:rsid w:val="00795892"/>
    <w:rsid w:val="007B25BD"/>
    <w:rsid w:val="00807D5D"/>
    <w:rsid w:val="00821043"/>
    <w:rsid w:val="00852D2A"/>
    <w:rsid w:val="00853FBF"/>
    <w:rsid w:val="00874615"/>
    <w:rsid w:val="008838EE"/>
    <w:rsid w:val="0089130E"/>
    <w:rsid w:val="00896F44"/>
    <w:rsid w:val="008A2C8A"/>
    <w:rsid w:val="008A39D5"/>
    <w:rsid w:val="00921F10"/>
    <w:rsid w:val="009470CF"/>
    <w:rsid w:val="009A614C"/>
    <w:rsid w:val="009C0B75"/>
    <w:rsid w:val="009E282B"/>
    <w:rsid w:val="009F2F0A"/>
    <w:rsid w:val="00A049A5"/>
    <w:rsid w:val="00A30987"/>
    <w:rsid w:val="00A43ADC"/>
    <w:rsid w:val="00A81EF8"/>
    <w:rsid w:val="00AD2372"/>
    <w:rsid w:val="00AE225B"/>
    <w:rsid w:val="00B3616C"/>
    <w:rsid w:val="00B3679D"/>
    <w:rsid w:val="00B61A11"/>
    <w:rsid w:val="00B6434E"/>
    <w:rsid w:val="00B73ED2"/>
    <w:rsid w:val="00B762C8"/>
    <w:rsid w:val="00B84B6B"/>
    <w:rsid w:val="00B97BBB"/>
    <w:rsid w:val="00BC48D4"/>
    <w:rsid w:val="00BC5A73"/>
    <w:rsid w:val="00BE0225"/>
    <w:rsid w:val="00C1440C"/>
    <w:rsid w:val="00C2497B"/>
    <w:rsid w:val="00C310DF"/>
    <w:rsid w:val="00C547B5"/>
    <w:rsid w:val="00C54B44"/>
    <w:rsid w:val="00C56C80"/>
    <w:rsid w:val="00C735C6"/>
    <w:rsid w:val="00C74ACD"/>
    <w:rsid w:val="00C830F3"/>
    <w:rsid w:val="00C84FD6"/>
    <w:rsid w:val="00CF3D4A"/>
    <w:rsid w:val="00D137D6"/>
    <w:rsid w:val="00D30012"/>
    <w:rsid w:val="00D4799A"/>
    <w:rsid w:val="00D7316C"/>
    <w:rsid w:val="00D76996"/>
    <w:rsid w:val="00D83522"/>
    <w:rsid w:val="00D85404"/>
    <w:rsid w:val="00DF0ACD"/>
    <w:rsid w:val="00DF2548"/>
    <w:rsid w:val="00DF4209"/>
    <w:rsid w:val="00E225C6"/>
    <w:rsid w:val="00E25542"/>
    <w:rsid w:val="00E45263"/>
    <w:rsid w:val="00E611A5"/>
    <w:rsid w:val="00E862F2"/>
    <w:rsid w:val="00E94276"/>
    <w:rsid w:val="00E94D34"/>
    <w:rsid w:val="00EA41EA"/>
    <w:rsid w:val="00EA47CA"/>
    <w:rsid w:val="00EB6FDC"/>
    <w:rsid w:val="00ED1038"/>
    <w:rsid w:val="00EE0D56"/>
    <w:rsid w:val="00F349FA"/>
    <w:rsid w:val="00F44354"/>
    <w:rsid w:val="00F474BE"/>
    <w:rsid w:val="00F552F3"/>
    <w:rsid w:val="00F570EC"/>
    <w:rsid w:val="00FB0862"/>
    <w:rsid w:val="00FC0306"/>
    <w:rsid w:val="00FC237F"/>
    <w:rsid w:val="00FC5990"/>
    <w:rsid w:val="00FC65B7"/>
    <w:rsid w:val="00FC680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5A40E1-86E4-465C-B7E1-85697D9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7"/>
    <w:qFormat/>
    <w:rsid w:val="00C547B5"/>
    <w:pPr>
      <w:spacing w:before="120"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3"/>
    <w:qFormat/>
    <w:rsid w:val="00896F44"/>
    <w:pPr>
      <w:keepNext/>
      <w:keepLines/>
      <w:spacing w:before="480"/>
      <w:outlineLvl w:val="0"/>
    </w:pPr>
    <w:rPr>
      <w:rFonts w:ascii="Arial" w:eastAsiaTheme="majorEastAsia" w:hAnsi="Arial" w:cstheme="majorBidi"/>
      <w:b/>
      <w:color w:val="E62A37"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4"/>
    <w:unhideWhenUsed/>
    <w:qFormat/>
    <w:rsid w:val="00896F44"/>
    <w:pPr>
      <w:numPr>
        <w:ilvl w:val="1"/>
      </w:numPr>
      <w:spacing w:before="360"/>
      <w:outlineLvl w:val="1"/>
    </w:pPr>
    <w:rPr>
      <w:rFonts w:cs="Arial"/>
      <w:sz w:val="22"/>
      <w:szCs w:val="40"/>
    </w:rPr>
  </w:style>
  <w:style w:type="paragraph" w:styleId="Nadpis3">
    <w:name w:val="heading 3"/>
    <w:basedOn w:val="Nadpis1"/>
    <w:next w:val="Normln"/>
    <w:link w:val="Nadpis3Char"/>
    <w:uiPriority w:val="5"/>
    <w:qFormat/>
    <w:rsid w:val="00896F44"/>
    <w:pPr>
      <w:numPr>
        <w:ilvl w:val="2"/>
      </w:numPr>
      <w:spacing w:before="360"/>
      <w:outlineLvl w:val="2"/>
    </w:pPr>
    <w:rPr>
      <w:rFonts w:ascii="Times New Roman" w:hAnsi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3"/>
    <w:rsid w:val="00896F44"/>
    <w:rPr>
      <w:rFonts w:ascii="Arial" w:eastAsiaTheme="majorEastAsia" w:hAnsi="Arial" w:cstheme="majorBidi"/>
      <w:b/>
      <w:color w:val="E62A37"/>
      <w:sz w:val="24"/>
      <w:szCs w:val="32"/>
    </w:rPr>
  </w:style>
  <w:style w:type="paragraph" w:styleId="Nzev">
    <w:name w:val="Title"/>
    <w:aliases w:val="Nadpis"/>
    <w:basedOn w:val="Normln"/>
    <w:next w:val="Normln"/>
    <w:link w:val="NzevChar"/>
    <w:uiPriority w:val="10"/>
    <w:semiHidden/>
    <w:qFormat/>
    <w:rsid w:val="003C0BF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aliases w:val="Nadpis Char"/>
    <w:basedOn w:val="Standardnpsmoodstavce"/>
    <w:link w:val="Nzev"/>
    <w:uiPriority w:val="10"/>
    <w:semiHidden/>
    <w:rsid w:val="002006AD"/>
    <w:rPr>
      <w:rFonts w:asciiTheme="majorHAnsi" w:eastAsiaTheme="majorEastAsia" w:hAnsiTheme="majorHAnsi" w:cstheme="majorBidi"/>
      <w:color w:val="14387F"/>
      <w:spacing w:val="-10"/>
      <w:kern w:val="28"/>
      <w:sz w:val="56"/>
      <w:szCs w:val="56"/>
    </w:rPr>
  </w:style>
  <w:style w:type="paragraph" w:customStyle="1" w:styleId="Nadpisdokumentu">
    <w:name w:val="Nadpis dokumentu"/>
    <w:next w:val="Normln"/>
    <w:qFormat/>
    <w:rsid w:val="00B3616C"/>
    <w:pPr>
      <w:spacing w:before="480" w:after="1560"/>
    </w:pPr>
    <w:rPr>
      <w:rFonts w:ascii="Arial" w:eastAsiaTheme="majorEastAsia" w:hAnsi="Arial" w:cstheme="majorBidi"/>
      <w:b/>
      <w:color w:val="E62A37"/>
      <w:spacing w:val="-10"/>
      <w:kern w:val="28"/>
      <w:sz w:val="36"/>
      <w:szCs w:val="86"/>
    </w:rPr>
  </w:style>
  <w:style w:type="paragraph" w:customStyle="1" w:styleId="Podnadpisdokumentu">
    <w:name w:val="Podnadpis dokumentu"/>
    <w:uiPriority w:val="1"/>
    <w:qFormat/>
    <w:rsid w:val="00B3616C"/>
    <w:pPr>
      <w:spacing w:before="360" w:after="360"/>
      <w:ind w:right="1134"/>
    </w:pPr>
    <w:rPr>
      <w:rFonts w:ascii="Arial" w:eastAsiaTheme="majorEastAsia" w:hAnsi="Arial" w:cstheme="majorBidi"/>
      <w:b/>
      <w:color w:val="E62A37"/>
      <w:spacing w:val="-10"/>
      <w:kern w:val="28"/>
      <w:sz w:val="44"/>
      <w:szCs w:val="56"/>
    </w:rPr>
  </w:style>
  <w:style w:type="paragraph" w:customStyle="1" w:styleId="Autoi">
    <w:name w:val="Autoři"/>
    <w:basedOn w:val="Normln"/>
    <w:uiPriority w:val="2"/>
    <w:qFormat/>
    <w:rsid w:val="00D76996"/>
    <w:pPr>
      <w:spacing w:before="0" w:line="240" w:lineRule="auto"/>
    </w:pPr>
    <w:rPr>
      <w:i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semiHidden/>
    <w:rsid w:val="003561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06AD"/>
    <w:rPr>
      <w:rFonts w:ascii="Times New Roman" w:hAnsi="Times New Roman"/>
      <w:color w:val="14387F"/>
      <w:sz w:val="20"/>
    </w:rPr>
  </w:style>
  <w:style w:type="paragraph" w:styleId="Zpat">
    <w:name w:val="footer"/>
    <w:basedOn w:val="Normln"/>
    <w:link w:val="ZpatChar"/>
    <w:uiPriority w:val="99"/>
    <w:rsid w:val="003561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6AD"/>
    <w:rPr>
      <w:rFonts w:ascii="Times New Roman" w:hAnsi="Times New Roman"/>
      <w:color w:val="14387F"/>
      <w:sz w:val="20"/>
    </w:rPr>
  </w:style>
  <w:style w:type="paragraph" w:customStyle="1" w:styleId="Kontakt">
    <w:name w:val="Kontakt"/>
    <w:basedOn w:val="Normln"/>
    <w:uiPriority w:val="12"/>
    <w:qFormat/>
    <w:rsid w:val="00921F10"/>
    <w:pPr>
      <w:spacing w:before="12000"/>
    </w:pPr>
    <w:rPr>
      <w:rFonts w:ascii="Arial" w:hAnsi="Arial"/>
      <w:b/>
      <w:sz w:val="26"/>
    </w:rPr>
  </w:style>
  <w:style w:type="paragraph" w:customStyle="1" w:styleId="Kontaktjmno">
    <w:name w:val="Kontakt jméno"/>
    <w:basedOn w:val="Normln"/>
    <w:uiPriority w:val="13"/>
    <w:qFormat/>
    <w:rsid w:val="00921F10"/>
    <w:rPr>
      <w:b/>
    </w:rPr>
  </w:style>
  <w:style w:type="paragraph" w:customStyle="1" w:styleId="Kontaktostatn">
    <w:name w:val="Kontakt ostatní"/>
    <w:basedOn w:val="Normln"/>
    <w:uiPriority w:val="14"/>
    <w:qFormat/>
    <w:rsid w:val="00011590"/>
    <w:pPr>
      <w:spacing w:before="0"/>
    </w:pPr>
  </w:style>
  <w:style w:type="character" w:customStyle="1" w:styleId="Nadpis2Char">
    <w:name w:val="Nadpis 2 Char"/>
    <w:basedOn w:val="Standardnpsmoodstavce"/>
    <w:link w:val="Nadpis2"/>
    <w:uiPriority w:val="4"/>
    <w:rsid w:val="00896F44"/>
    <w:rPr>
      <w:rFonts w:ascii="Arial" w:eastAsiaTheme="majorEastAsia" w:hAnsi="Arial" w:cs="Arial"/>
      <w:b/>
      <w:color w:val="E62A37"/>
      <w:szCs w:val="40"/>
    </w:rPr>
  </w:style>
  <w:style w:type="character" w:customStyle="1" w:styleId="Nadpis3Char">
    <w:name w:val="Nadpis 3 Char"/>
    <w:basedOn w:val="Standardnpsmoodstavce"/>
    <w:link w:val="Nadpis3"/>
    <w:uiPriority w:val="5"/>
    <w:rsid w:val="00896F44"/>
    <w:rPr>
      <w:rFonts w:ascii="Times New Roman" w:eastAsiaTheme="majorEastAsia" w:hAnsi="Times New Roman" w:cstheme="majorBidi"/>
      <w:b/>
      <w:color w:val="E62A37"/>
      <w:szCs w:val="24"/>
    </w:rPr>
  </w:style>
  <w:style w:type="paragraph" w:customStyle="1" w:styleId="Normlnzvraznn">
    <w:name w:val="Normální zvýrazněný"/>
    <w:basedOn w:val="Normln"/>
    <w:uiPriority w:val="6"/>
    <w:qFormat/>
    <w:rsid w:val="006B45A2"/>
    <w:rPr>
      <w:b/>
    </w:rPr>
  </w:style>
  <w:style w:type="paragraph" w:styleId="Nadpisobsahu">
    <w:name w:val="TOC Heading"/>
    <w:next w:val="Normln"/>
    <w:uiPriority w:val="39"/>
    <w:qFormat/>
    <w:rsid w:val="002C62A4"/>
    <w:pPr>
      <w:spacing w:after="120"/>
    </w:pPr>
    <w:rPr>
      <w:rFonts w:ascii="Arial" w:eastAsiaTheme="majorEastAsia" w:hAnsi="Arial" w:cstheme="majorBidi"/>
      <w:b/>
      <w:color w:val="E62A37"/>
      <w:sz w:val="36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rsid w:val="00573A28"/>
    <w:pPr>
      <w:tabs>
        <w:tab w:val="left" w:pos="340"/>
        <w:tab w:val="right" w:leader="dot" w:pos="9060"/>
      </w:tabs>
      <w:spacing w:before="60"/>
    </w:pPr>
    <w:rPr>
      <w:rFonts w:ascii="Arial" w:hAnsi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0B0BB7"/>
    <w:pPr>
      <w:tabs>
        <w:tab w:val="left" w:pos="907"/>
        <w:tab w:val="right" w:leader="dot" w:pos="9060"/>
      </w:tabs>
      <w:spacing w:before="0"/>
      <w:ind w:left="284"/>
    </w:pPr>
    <w:rPr>
      <w:rFonts w:ascii="Arial" w:hAnsi="Arial"/>
    </w:rPr>
  </w:style>
  <w:style w:type="paragraph" w:styleId="Obsah3">
    <w:name w:val="toc 3"/>
    <w:basedOn w:val="Normln"/>
    <w:next w:val="Normln"/>
    <w:autoRedefine/>
    <w:uiPriority w:val="39"/>
    <w:rsid w:val="000B0BB7"/>
    <w:pPr>
      <w:tabs>
        <w:tab w:val="left" w:pos="1474"/>
        <w:tab w:val="right" w:leader="dot" w:pos="9060"/>
      </w:tabs>
      <w:spacing w:before="0"/>
      <w:ind w:left="567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rsid w:val="006B45A2"/>
    <w:rPr>
      <w:color w:val="0563C1" w:themeColor="hyperlink"/>
      <w:u w:val="single"/>
    </w:rPr>
  </w:style>
  <w:style w:type="paragraph" w:customStyle="1" w:styleId="citt">
    <w:name w:val="citát"/>
    <w:basedOn w:val="Normln"/>
    <w:uiPriority w:val="8"/>
    <w:qFormat/>
    <w:rsid w:val="002006AD"/>
    <w:pPr>
      <w:spacing w:before="480" w:after="360" w:line="253" w:lineRule="exact"/>
      <w:ind w:right="3260"/>
    </w:pPr>
    <w:rPr>
      <w:rFonts w:ascii="Arial" w:hAnsi="Arial"/>
      <w:i/>
    </w:rPr>
  </w:style>
  <w:style w:type="paragraph" w:customStyle="1" w:styleId="Odrkovseznam">
    <w:name w:val="Odrážkový seznam"/>
    <w:basedOn w:val="Normln"/>
    <w:uiPriority w:val="9"/>
    <w:qFormat/>
    <w:rsid w:val="009C0B75"/>
    <w:pPr>
      <w:numPr>
        <w:numId w:val="1"/>
      </w:numPr>
      <w:spacing w:before="60"/>
      <w:ind w:left="357" w:hanging="357"/>
    </w:pPr>
  </w:style>
  <w:style w:type="paragraph" w:styleId="Titulek">
    <w:name w:val="caption"/>
    <w:aliases w:val="Titulek obrázku"/>
    <w:basedOn w:val="Normln"/>
    <w:next w:val="Normln"/>
    <w:uiPriority w:val="35"/>
    <w:qFormat/>
    <w:rsid w:val="003F0AA8"/>
    <w:pPr>
      <w:spacing w:before="240" w:after="120" w:line="240" w:lineRule="auto"/>
    </w:pPr>
    <w:rPr>
      <w:rFonts w:ascii="Arial" w:hAnsi="Arial"/>
      <w:i/>
      <w:iCs/>
      <w:sz w:val="20"/>
      <w:szCs w:val="18"/>
    </w:rPr>
  </w:style>
  <w:style w:type="paragraph" w:styleId="Odstavecseseznamem">
    <w:name w:val="List Paragraph"/>
    <w:basedOn w:val="Normln"/>
    <w:uiPriority w:val="34"/>
    <w:semiHidden/>
    <w:qFormat/>
    <w:rsid w:val="00D137D6"/>
    <w:pPr>
      <w:ind w:left="720"/>
      <w:contextualSpacing/>
    </w:pPr>
  </w:style>
  <w:style w:type="paragraph" w:styleId="slovanseznam">
    <w:name w:val="List Number"/>
    <w:basedOn w:val="Normln"/>
    <w:uiPriority w:val="10"/>
    <w:qFormat/>
    <w:rsid w:val="009A614C"/>
    <w:pPr>
      <w:numPr>
        <w:numId w:val="7"/>
      </w:numPr>
      <w:spacing w:before="60"/>
      <w:ind w:left="357" w:hanging="357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1590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1590"/>
    <w:rPr>
      <w:rFonts w:ascii="Times New Roman" w:hAnsi="Times New Roman"/>
      <w:color w:val="14387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1590"/>
    <w:rPr>
      <w:vertAlign w:val="superscript"/>
    </w:rPr>
  </w:style>
  <w:style w:type="paragraph" w:customStyle="1" w:styleId="Poznmkapodarou">
    <w:name w:val="Poznámka pod čarou"/>
    <w:basedOn w:val="Textpoznpodarou"/>
    <w:uiPriority w:val="11"/>
    <w:qFormat/>
    <w:rsid w:val="00B61A11"/>
    <w:rPr>
      <w:sz w:val="20"/>
    </w:rPr>
  </w:style>
  <w:style w:type="paragraph" w:styleId="Citt0">
    <w:name w:val="Quote"/>
    <w:basedOn w:val="citt"/>
    <w:next w:val="Normln"/>
    <w:link w:val="CittChar"/>
    <w:uiPriority w:val="29"/>
    <w:semiHidden/>
    <w:qFormat/>
    <w:rsid w:val="008A2C8A"/>
  </w:style>
  <w:style w:type="character" w:customStyle="1" w:styleId="CittChar">
    <w:name w:val="Citát Char"/>
    <w:basedOn w:val="Standardnpsmoodstavce"/>
    <w:link w:val="Citt0"/>
    <w:uiPriority w:val="29"/>
    <w:semiHidden/>
    <w:rsid w:val="008A2C8A"/>
    <w:rPr>
      <w:rFonts w:ascii="Arial" w:hAnsi="Arial"/>
      <w:i/>
      <w:color w:val="14387F"/>
    </w:rPr>
  </w:style>
  <w:style w:type="paragraph" w:styleId="Bezmezer">
    <w:name w:val="No Spacing"/>
    <w:uiPriority w:val="2"/>
    <w:qFormat/>
    <w:rsid w:val="00104037"/>
    <w:pPr>
      <w:spacing w:after="0" w:line="240" w:lineRule="auto"/>
    </w:pPr>
    <w:rPr>
      <w:rFonts w:ascii="Times New Roman" w:hAnsi="Times New Roman"/>
      <w:color w:val="14387F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5D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5D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2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Standardnpsmoodstavce"/>
    <w:rsid w:val="0072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hrubalova@chmi.cz" TargetMode="External"/><Relationship Id="rId13" Type="http://schemas.openxmlformats.org/officeDocument/2006/relationships/hyperlink" Target="mailto:huszar@karlov.mff.cuni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ilan.scasny@czp.cuni.cz" TargetMode="External"/><Relationship Id="rId17" Type="http://schemas.openxmlformats.org/officeDocument/2006/relationships/hyperlink" Target="mailto:kamila.vavrova@vukoz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okeman@vsb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kralik@fel.cvu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rc@cs.cas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tin.novak@geology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tka.habonova@chmi.cz" TargetMode="External"/><Relationship Id="rId14" Type="http://schemas.openxmlformats.org/officeDocument/2006/relationships/hyperlink" Target="mailto:zdimal@icpf.cas.cz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e\2020_zlom\TACR\ARAMIS\ARAMIS%20doku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BDC5-F4D9-4AF8-AA98-B8262F51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ARAMIS dokument.dotx</Template>
  <TotalTime>414</TotalTime>
  <Pages>3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Ticha</dc:creator>
  <cp:keywords/>
  <dc:description/>
  <cp:lastModifiedBy>JAN MACOUN, RNDr. Ph.D.</cp:lastModifiedBy>
  <cp:revision>50</cp:revision>
  <cp:lastPrinted>2020-10-06T07:45:00Z</cp:lastPrinted>
  <dcterms:created xsi:type="dcterms:W3CDTF">2020-09-07T13:11:00Z</dcterms:created>
  <dcterms:modified xsi:type="dcterms:W3CDTF">2020-10-14T07:52:00Z</dcterms:modified>
</cp:coreProperties>
</file>